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7C" w:rsidRDefault="00A8537C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t>威海市环翠区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统计</w:t>
      </w:r>
      <w:r w:rsidR="00B04227">
        <w:rPr>
          <w:rFonts w:ascii="Times New Roman" w:eastAsia="方正小标宋简体" w:hAnsi="Times New Roman" w:cs="Times New Roman"/>
          <w:sz w:val="44"/>
          <w:szCs w:val="44"/>
        </w:rPr>
        <w:t>局</w:t>
      </w:r>
      <w:r>
        <w:rPr>
          <w:rFonts w:ascii="Times New Roman" w:eastAsia="方正小标宋简体" w:hAnsi="Times New Roman" w:cs="Times New Roman"/>
          <w:sz w:val="44"/>
          <w:szCs w:val="44"/>
        </w:rPr>
        <w:t>201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8</w:t>
      </w:r>
      <w:r w:rsidR="00B04227">
        <w:rPr>
          <w:rFonts w:ascii="Times New Roman" w:eastAsia="方正小标宋简体" w:hAnsi="Times New Roman" w:cs="Times New Roman"/>
          <w:sz w:val="44"/>
          <w:szCs w:val="44"/>
        </w:rPr>
        <w:t>年</w:t>
      </w:r>
    </w:p>
    <w:p w:rsidR="009F6E75" w:rsidRDefault="00B04227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t>政府信息公开工作年度报告</w:t>
      </w:r>
    </w:p>
    <w:p w:rsidR="009F6E75" w:rsidRDefault="009F6E75">
      <w:pPr>
        <w:spacing w:line="560" w:lineRule="exact"/>
        <w:rPr>
          <w:rFonts w:ascii="Times New Roman" w:eastAsia="方正小标宋简体" w:hAnsi="Times New Roman" w:cs="Times New Roman"/>
          <w:sz w:val="44"/>
          <w:szCs w:val="44"/>
        </w:rPr>
      </w:pPr>
    </w:p>
    <w:p w:rsidR="009F6E75" w:rsidRDefault="00B04227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根据《中华人民共和国政府信息公开条例》、《山东省政府信息公开办法》有关规定及上级通知要求，现将</w:t>
      </w:r>
      <w:r w:rsidR="00A8537C">
        <w:rPr>
          <w:rFonts w:ascii="Times New Roman" w:eastAsia="仿宋_GB2312" w:hAnsi="Times New Roman" w:cs="Times New Roman"/>
          <w:kern w:val="0"/>
          <w:sz w:val="32"/>
          <w:szCs w:val="32"/>
        </w:rPr>
        <w:t>201</w:t>
      </w:r>
      <w:r w:rsidR="00A8537C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8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年度我局开展信息公开工作情况报告如下。</w:t>
      </w:r>
    </w:p>
    <w:p w:rsidR="009908B7" w:rsidRDefault="00B04227">
      <w:pPr>
        <w:spacing w:line="560" w:lineRule="exact"/>
        <w:ind w:firstLineChars="200" w:firstLine="640"/>
        <w:rPr>
          <w:rFonts w:ascii="Times New Roman" w:eastAsia="黑体" w:hAnsi="Times New Roman" w:cs="Times New Roman"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kern w:val="0"/>
          <w:sz w:val="32"/>
          <w:szCs w:val="32"/>
        </w:rPr>
        <w:t>一、概述</w:t>
      </w:r>
    </w:p>
    <w:p w:rsidR="009F6E75" w:rsidRDefault="00A8537C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201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8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年我局政府信息公开工作在区委、区政府的领导下，在区政务公开领导小组办公室指导下，严格落实《中华人民共和国政府信息公开条例》要求，</w:t>
      </w:r>
      <w:r>
        <w:rPr>
          <w:rFonts w:ascii="Times New Roman" w:eastAsia="仿宋_GB2312" w:hAnsi="Times New Roman" w:cs="Times New Roman"/>
          <w:sz w:val="32"/>
          <w:szCs w:val="32"/>
        </w:rPr>
        <w:t>结合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统计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工作实际，按照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“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公开为原则，不公开为例外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”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的工作要求，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通过威海市环翠区政府网站信息公开平台以及新闻媒体、公告栏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等多种形式，及时、全面、有效地主动公开政府信息，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不断规范政府信息公开内容，加大政务公开力度，促进政务公开工作更加制度化、规范化。</w:t>
      </w:r>
    </w:p>
    <w:p w:rsidR="009908B7" w:rsidRDefault="00B04227">
      <w:pPr>
        <w:spacing w:line="560" w:lineRule="exact"/>
        <w:ind w:firstLine="640"/>
        <w:rPr>
          <w:rFonts w:ascii="Times New Roman" w:eastAsia="黑体" w:hAnsi="Times New Roman" w:cs="Times New Roman"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二、</w:t>
      </w:r>
      <w:r>
        <w:rPr>
          <w:rFonts w:ascii="Times New Roman" w:eastAsia="黑体" w:hAnsi="Times New Roman" w:cs="Times New Roman"/>
          <w:kern w:val="0"/>
          <w:sz w:val="32"/>
          <w:szCs w:val="32"/>
        </w:rPr>
        <w:t>组织领导和制度建设情况</w:t>
      </w:r>
    </w:p>
    <w:p w:rsidR="009F6E75" w:rsidRDefault="00B04227">
      <w:pPr>
        <w:spacing w:line="560" w:lineRule="exact"/>
        <w:ind w:firstLine="640"/>
        <w:rPr>
          <w:rFonts w:ascii="Times New Roman" w:eastAsia="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为使政务公开工作不流于形式，不走过场，我局着眼于建立政</w:t>
      </w:r>
      <w:r w:rsidR="00A8537C">
        <w:rPr>
          <w:rFonts w:ascii="Times New Roman" w:eastAsia="仿宋_GB2312" w:hAnsi="Times New Roman" w:cs="Times New Roman"/>
          <w:color w:val="000000"/>
          <w:sz w:val="32"/>
          <w:szCs w:val="32"/>
        </w:rPr>
        <w:t>务公开长效机制，使政务公开成为一种自觉的意识和行为。成立了区</w:t>
      </w:r>
      <w:r w:rsidR="00A8537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统计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局政务公开工作领导小组，统一负责局政务公开工作的组织实施，由局长任组长，各科室为成员，局办公室具体负责落实，做到了领导、机构、人员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三到位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”</w:t>
      </w:r>
      <w:r w:rsidR="009908B7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。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分工明确，我局把政务公</w:t>
      </w:r>
      <w:r w:rsidR="009908B7">
        <w:rPr>
          <w:rFonts w:ascii="Times New Roman" w:eastAsia="仿宋_GB2312" w:hAnsi="Times New Roman" w:cs="Times New Roman"/>
          <w:color w:val="000000"/>
          <w:sz w:val="32"/>
          <w:szCs w:val="32"/>
        </w:rPr>
        <w:t>开工作分解到各个科室，责任到人，落实到人，确保政务公开的时效性</w:t>
      </w:r>
      <w:r w:rsidR="009908B7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。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建立健全政务公开</w:t>
      </w:r>
      <w:r>
        <w:rPr>
          <w:rFonts w:ascii="Times New Roman" w:eastAsia="仿宋_GB2312" w:hAnsi="Times New Roman" w:cs="Times New Roman"/>
          <w:sz w:val="32"/>
          <w:szCs w:val="32"/>
        </w:rPr>
        <w:t>责任追理度、保密审查制度、主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动公开和依申请公开制度等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制度，促进政务公开工作走上制度化、规范化的道路。</w:t>
      </w:r>
    </w:p>
    <w:p w:rsidR="001F3A18" w:rsidRDefault="001F3A18">
      <w:pPr>
        <w:widowControl/>
        <w:spacing w:line="560" w:lineRule="exact"/>
        <w:ind w:firstLineChars="200" w:firstLine="640"/>
        <w:jc w:val="left"/>
        <w:rPr>
          <w:rFonts w:ascii="Times New Roman" w:eastAsia="黑体" w:hAnsi="Times New Roman" w:cs="Times New Roman"/>
          <w:kern w:val="0"/>
          <w:sz w:val="32"/>
          <w:szCs w:val="32"/>
        </w:rPr>
      </w:pPr>
      <w:r>
        <w:rPr>
          <w:rFonts w:ascii="Times New Roman" w:eastAsia="黑体" w:hAnsi="Times New Roman" w:cs="Times New Roman" w:hint="eastAsia"/>
          <w:kern w:val="0"/>
          <w:sz w:val="32"/>
          <w:szCs w:val="32"/>
        </w:rPr>
        <w:t>三、发布解读回应、社会关切及互动交流情况</w:t>
      </w:r>
    </w:p>
    <w:p w:rsidR="001F3A18" w:rsidRDefault="001F3A18">
      <w:pPr>
        <w:widowControl/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1F3A18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2018</w:t>
      </w:r>
      <w:r w:rsidR="001209C5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年度我局</w:t>
      </w:r>
      <w:r w:rsidRPr="001F3A18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未收到政府信息公开申请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。</w:t>
      </w:r>
    </w:p>
    <w:p w:rsidR="001F3A18" w:rsidRPr="00FD4FEF" w:rsidRDefault="001F3A18">
      <w:pPr>
        <w:widowControl/>
        <w:spacing w:line="56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FD4FEF">
        <w:rPr>
          <w:rFonts w:ascii="黑体" w:eastAsia="黑体" w:hAnsi="黑体" w:cs="Times New Roman" w:hint="eastAsia"/>
          <w:kern w:val="0"/>
          <w:sz w:val="32"/>
          <w:szCs w:val="32"/>
        </w:rPr>
        <w:t>四、重点领域政府信息公开工作推进情况</w:t>
      </w:r>
    </w:p>
    <w:p w:rsidR="001F3A18" w:rsidRDefault="001F3A18" w:rsidP="001F3A18">
      <w:pPr>
        <w:widowControl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我局立足主责主业，每月定期发布统计信息，为区委区政府和社会各界提供真实准确统计数据，做好参谋服务工作。</w:t>
      </w:r>
      <w:r>
        <w:rPr>
          <w:rFonts w:ascii="Times New Roman" w:eastAsia="仿宋_GB2312" w:hAnsi="Times New Roman" w:cs="Times New Roman" w:hint="eastAsia"/>
          <w:noProof/>
          <w:kern w:val="0"/>
          <w:sz w:val="32"/>
          <w:szCs w:val="32"/>
        </w:rPr>
        <w:drawing>
          <wp:inline distT="0" distB="0" distL="0" distR="0">
            <wp:extent cx="5102225" cy="2352675"/>
            <wp:effectExtent l="19050" t="0" r="317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2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仿宋_GB2312" w:hAnsi="Times New Roman" w:cs="Times New Roman" w:hint="eastAsia"/>
          <w:noProof/>
          <w:kern w:val="0"/>
          <w:sz w:val="32"/>
          <w:szCs w:val="32"/>
        </w:rPr>
        <w:drawing>
          <wp:inline distT="0" distB="0" distL="0" distR="0">
            <wp:extent cx="5124450" cy="2789910"/>
            <wp:effectExtent l="1905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794" cy="278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FEF" w:rsidRDefault="00FD4FEF" w:rsidP="00FD4FEF">
      <w:pPr>
        <w:widowControl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FD4FEF">
        <w:rPr>
          <w:rFonts w:ascii="黑体" w:eastAsia="黑体" w:hAnsi="黑体" w:cs="Times New Roman" w:hint="eastAsia"/>
          <w:kern w:val="0"/>
          <w:sz w:val="32"/>
          <w:szCs w:val="32"/>
        </w:rPr>
        <w:lastRenderedPageBreak/>
        <w:t>五、主动公开政府信息及平台建设情况</w:t>
      </w:r>
    </w:p>
    <w:p w:rsidR="009F6E75" w:rsidRDefault="009F2F23">
      <w:pPr>
        <w:widowControl/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我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局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共主动通过政府网站公开政府信息</w:t>
      </w:r>
      <w:r w:rsidR="00FD4FE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92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条。在信息公开工作中，我局将信息公开内容梳理为机构职能、政策法规、业务工作、统计数据、</w:t>
      </w:r>
      <w:r w:rsidR="00FD4FE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其他信息、重点栏目、行政权力清单</w:t>
      </w:r>
      <w:r w:rsidR="00FD4FEF">
        <w:rPr>
          <w:rFonts w:ascii="Times New Roman" w:eastAsia="仿宋_GB2312" w:hAnsi="Times New Roman" w:cs="Times New Roman"/>
          <w:kern w:val="0"/>
          <w:sz w:val="32"/>
          <w:szCs w:val="32"/>
        </w:rPr>
        <w:t>等</w:t>
      </w:r>
      <w:r w:rsidR="00FD4FE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七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大类，公开了</w:t>
      </w:r>
      <w:r w:rsidR="00FD4FE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机构概况、领导成员、部门文件、统计信息、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财政预决算、人事任免、各项重点工作部署落实情况等内容，并严格规范了工作程序，及时更新补充，定期进行检查，进一步提高了工作的透明度。同时，及时向上级</w:t>
      </w:r>
      <w:r w:rsidR="00FD4FEF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统计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部门和区委、区政府有关部门报送信息，加强了与媒体的沟通协调，保证了信息发布高效顺畅。</w:t>
      </w:r>
    </w:p>
    <w:p w:rsidR="009F6E75" w:rsidRDefault="00B04227">
      <w:pPr>
        <w:widowControl/>
        <w:ind w:firstLineChars="200" w:firstLine="640"/>
        <w:jc w:val="left"/>
        <w:rPr>
          <w:rFonts w:ascii="Times New Roman" w:eastAsia="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noProof/>
          <w:kern w:val="0"/>
          <w:sz w:val="32"/>
          <w:szCs w:val="32"/>
        </w:rPr>
        <w:drawing>
          <wp:inline distT="0" distB="0" distL="114300" distR="114300">
            <wp:extent cx="4981575" cy="3143250"/>
            <wp:effectExtent l="19050" t="0" r="9525" b="0"/>
            <wp:docPr id="6" name="图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97CDA" w:rsidRDefault="00197CDA">
      <w:pPr>
        <w:spacing w:line="560" w:lineRule="exact"/>
        <w:ind w:firstLine="640"/>
        <w:rPr>
          <w:rFonts w:ascii="Times New Roman" w:eastAsia="黑体" w:hAnsi="Times New Roman" w:cs="Times New Roman"/>
          <w:color w:val="000000"/>
          <w:sz w:val="32"/>
          <w:szCs w:val="32"/>
        </w:rPr>
      </w:pPr>
      <w:r>
        <w:rPr>
          <w:rFonts w:ascii="Times New Roman" w:eastAsia="黑体" w:hAnsi="Times New Roman" w:cs="Times New Roman" w:hint="eastAsia"/>
          <w:color w:val="000000"/>
          <w:sz w:val="32"/>
          <w:szCs w:val="32"/>
        </w:rPr>
        <w:t>六、政府信息公开申请办理及收费情况</w:t>
      </w:r>
    </w:p>
    <w:p w:rsidR="00197CDA" w:rsidRDefault="00197CDA">
      <w:pPr>
        <w:spacing w:line="560" w:lineRule="exact"/>
        <w:ind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197CDA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2018</w:t>
      </w:r>
      <w:r w:rsidR="001209C5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年度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</w:t>
      </w:r>
      <w:r w:rsidRPr="00197CDA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未收到政府信息公开申请，未收取相关费用。</w:t>
      </w:r>
    </w:p>
    <w:p w:rsidR="00197CDA" w:rsidRPr="009908B7" w:rsidRDefault="00197CDA">
      <w:pPr>
        <w:spacing w:line="560" w:lineRule="exact"/>
        <w:ind w:firstLine="640"/>
        <w:rPr>
          <w:rFonts w:ascii="黑体" w:eastAsia="黑体" w:hAnsi="黑体" w:cs="Times New Roman"/>
          <w:kern w:val="0"/>
          <w:sz w:val="32"/>
          <w:szCs w:val="32"/>
        </w:rPr>
      </w:pPr>
      <w:r w:rsidRPr="009908B7">
        <w:rPr>
          <w:rFonts w:ascii="黑体" w:eastAsia="黑体" w:hAnsi="黑体" w:cs="Times New Roman" w:hint="eastAsia"/>
          <w:kern w:val="0"/>
          <w:sz w:val="32"/>
          <w:szCs w:val="32"/>
        </w:rPr>
        <w:t>七、人大代表建议、政协委员提案办理结果公开情况</w:t>
      </w:r>
    </w:p>
    <w:p w:rsidR="00197CDA" w:rsidRDefault="00197CDA">
      <w:pPr>
        <w:spacing w:line="560" w:lineRule="exact"/>
        <w:ind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2018</w:t>
      </w:r>
      <w:r w:rsidR="001209C5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年度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没有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收到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相关人大代表建议、政协委员提案。</w:t>
      </w:r>
    </w:p>
    <w:p w:rsidR="003060E4" w:rsidRPr="009908B7" w:rsidRDefault="003060E4">
      <w:pPr>
        <w:spacing w:line="560" w:lineRule="exact"/>
        <w:ind w:firstLine="640"/>
        <w:rPr>
          <w:rFonts w:ascii="黑体" w:eastAsia="黑体" w:hAnsi="黑体" w:cs="Times New Roman"/>
          <w:kern w:val="0"/>
          <w:sz w:val="32"/>
          <w:szCs w:val="32"/>
        </w:rPr>
      </w:pPr>
      <w:r w:rsidRPr="009908B7">
        <w:rPr>
          <w:rFonts w:ascii="黑体" w:eastAsia="黑体" w:hAnsi="黑体" w:cs="Times New Roman" w:hint="eastAsia"/>
          <w:kern w:val="0"/>
          <w:sz w:val="32"/>
          <w:szCs w:val="32"/>
        </w:rPr>
        <w:lastRenderedPageBreak/>
        <w:t>八、因政府信息公开申请提起行政复议、行政诉讼的情况</w:t>
      </w:r>
    </w:p>
    <w:p w:rsidR="003060E4" w:rsidRDefault="001209C5" w:rsidP="003060E4">
      <w:pPr>
        <w:spacing w:line="560" w:lineRule="exact"/>
        <w:ind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2018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年度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</w:t>
      </w:r>
      <w:r w:rsidR="003060E4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没有因政府信息公开申请提起行政复议、行政诉讼的情况。</w:t>
      </w:r>
    </w:p>
    <w:p w:rsidR="003060E4" w:rsidRPr="009908B7" w:rsidRDefault="003060E4">
      <w:pPr>
        <w:spacing w:line="560" w:lineRule="exact"/>
        <w:ind w:firstLine="640"/>
        <w:rPr>
          <w:rFonts w:ascii="黑体" w:eastAsia="黑体" w:hAnsi="黑体" w:cs="Times New Roman"/>
          <w:kern w:val="0"/>
          <w:sz w:val="32"/>
          <w:szCs w:val="32"/>
        </w:rPr>
      </w:pPr>
      <w:r w:rsidRPr="009908B7">
        <w:rPr>
          <w:rFonts w:ascii="黑体" w:eastAsia="黑体" w:hAnsi="黑体" w:cs="Times New Roman" w:hint="eastAsia"/>
          <w:kern w:val="0"/>
          <w:sz w:val="32"/>
          <w:szCs w:val="32"/>
        </w:rPr>
        <w:t>九、政府信息公开保密审查情况</w:t>
      </w:r>
    </w:p>
    <w:p w:rsidR="003060E4" w:rsidRDefault="003060E4">
      <w:pPr>
        <w:spacing w:line="560" w:lineRule="exact"/>
        <w:ind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我局建立了严格的政府信息公开保密审查制度，凡是需要在网上公开的信息，需要经过分管领导审核把关，主要负责人确认，方可在网站发布。</w:t>
      </w:r>
    </w:p>
    <w:p w:rsidR="003060E4" w:rsidRPr="009908B7" w:rsidRDefault="003060E4">
      <w:pPr>
        <w:spacing w:line="560" w:lineRule="exact"/>
        <w:ind w:firstLine="640"/>
        <w:rPr>
          <w:rFonts w:ascii="黑体" w:eastAsia="黑体" w:hAnsi="黑体" w:cs="Times New Roman"/>
          <w:kern w:val="0"/>
          <w:sz w:val="32"/>
          <w:szCs w:val="32"/>
        </w:rPr>
      </w:pPr>
      <w:r w:rsidRPr="009908B7">
        <w:rPr>
          <w:rFonts w:ascii="黑体" w:eastAsia="黑体" w:hAnsi="黑体" w:cs="Times New Roman" w:hint="eastAsia"/>
          <w:kern w:val="0"/>
          <w:sz w:val="32"/>
          <w:szCs w:val="32"/>
        </w:rPr>
        <w:t>十、所属事业单位信息公开工作推进措施和落实情况</w:t>
      </w:r>
    </w:p>
    <w:p w:rsidR="003060E4" w:rsidRDefault="003060E4">
      <w:pPr>
        <w:spacing w:line="560" w:lineRule="exact"/>
        <w:ind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我局下属有环翠区社会经济调查队事业单位，该事业单位严格落实我局政府信息公开相关工作制度，</w:t>
      </w:r>
      <w:r w:rsidR="006772D7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规范有序推进信息公开工作，及时在环翠政务网统计专栏上发布信息。</w:t>
      </w:r>
    </w:p>
    <w:p w:rsidR="009F6E75" w:rsidRDefault="006772D7">
      <w:pPr>
        <w:widowControl/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黑体" w:hAnsi="Times New Roman" w:cs="Times New Roman" w:hint="eastAsia"/>
          <w:kern w:val="0"/>
          <w:sz w:val="32"/>
          <w:szCs w:val="32"/>
        </w:rPr>
        <w:t>十一</w:t>
      </w:r>
      <w:r w:rsidR="00B04227">
        <w:rPr>
          <w:rFonts w:ascii="Times New Roman" w:eastAsia="黑体" w:hAnsi="Times New Roman" w:cs="Times New Roman"/>
          <w:kern w:val="0"/>
          <w:sz w:val="32"/>
          <w:szCs w:val="32"/>
        </w:rPr>
        <w:t>、政府信息公开工作存在的主要问题及改进情况。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201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8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年</w:t>
      </w:r>
      <w:r w:rsidR="001209C5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度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我局的</w:t>
      </w:r>
      <w:r w:rsidR="009F2F23">
        <w:rPr>
          <w:rFonts w:ascii="Times New Roman" w:eastAsia="仿宋_GB2312" w:hAnsi="Times New Roman" w:cs="Times New Roman"/>
          <w:kern w:val="0"/>
          <w:sz w:val="32"/>
          <w:szCs w:val="32"/>
        </w:rPr>
        <w:t>政府信息公开工作取得了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较好</w:t>
      </w:r>
      <w:r w:rsidR="009908B7">
        <w:rPr>
          <w:rFonts w:ascii="Times New Roman" w:eastAsia="仿宋_GB2312" w:hAnsi="Times New Roman" w:cs="Times New Roman"/>
          <w:kern w:val="0"/>
          <w:sz w:val="32"/>
          <w:szCs w:val="32"/>
        </w:rPr>
        <w:t>成绩，但是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仍存在一定问题，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比如：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局机关各业务科室对政务公开的重要性认识不足，存在工作被动应付</w:t>
      </w:r>
      <w:r w:rsidR="009F2F23">
        <w:rPr>
          <w:rFonts w:ascii="Times New Roman" w:eastAsia="仿宋_GB2312" w:hAnsi="Times New Roman" w:cs="Times New Roman" w:hint="eastAsia"/>
          <w:sz w:val="32"/>
          <w:szCs w:val="32"/>
        </w:rPr>
        <w:t>现象</w:t>
      </w:r>
      <w:r w:rsidR="00B04227">
        <w:rPr>
          <w:rFonts w:ascii="Times New Roman" w:eastAsia="仿宋_GB2312" w:hAnsi="Times New Roman" w:cs="Times New Roman"/>
          <w:sz w:val="32"/>
          <w:szCs w:val="32"/>
        </w:rPr>
        <w:t>；工作中仍存在信息公开不及时、公开内容不全面等问题；政务信息公开渠道、途径需进一步拓宽。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针对这些问题，在今后工作中，我局将创新思路，真抓实干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，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进一步提高对政务公开工作的认识，加强对政务公开工作的领导和监督，建立健全有关检查制度、反馈制度，确保把政务公开工作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各项要求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落到实处。实行严格的</w:t>
      </w:r>
      <w:r w:rsidR="00D67492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审查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把关制度，规范公</w:t>
      </w:r>
      <w:r w:rsidR="009908B7">
        <w:rPr>
          <w:rFonts w:ascii="Times New Roman" w:eastAsia="仿宋_GB2312" w:hAnsi="Times New Roman" w:cs="Times New Roman"/>
          <w:kern w:val="0"/>
          <w:sz w:val="32"/>
          <w:szCs w:val="32"/>
        </w:rPr>
        <w:t>开内容，提高公开质量，每次公开都认真填写《信息发布保密审查表》</w:t>
      </w:r>
      <w:r w:rsidR="009908B7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。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建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lastRenderedPageBreak/>
        <w:t>立信息公开常态化机制，提高公开的质量、水平和时效性，全面推进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我局</w:t>
      </w:r>
      <w:r w:rsidR="009F2F23">
        <w:rPr>
          <w:rFonts w:ascii="Times New Roman" w:eastAsia="仿宋_GB2312" w:hAnsi="Times New Roman" w:cs="Times New Roman"/>
          <w:kern w:val="0"/>
          <w:sz w:val="32"/>
          <w:szCs w:val="32"/>
        </w:rPr>
        <w:t>政务公开工作</w:t>
      </w:r>
      <w:r w:rsidR="009F2F2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迈上</w:t>
      </w:r>
      <w:r w:rsidR="00B04227">
        <w:rPr>
          <w:rFonts w:ascii="Times New Roman" w:eastAsia="仿宋_GB2312" w:hAnsi="Times New Roman" w:cs="Times New Roman"/>
          <w:kern w:val="0"/>
          <w:sz w:val="32"/>
          <w:szCs w:val="32"/>
        </w:rPr>
        <w:t>新台阶。</w:t>
      </w:r>
    </w:p>
    <w:p w:rsidR="009F6E75" w:rsidRDefault="00B04227" w:rsidP="00D67492">
      <w:pPr>
        <w:widowControl/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kern w:val="0"/>
          <w:sz w:val="32"/>
          <w:szCs w:val="32"/>
        </w:rPr>
        <w:t>十</w:t>
      </w:r>
      <w:r w:rsidR="00D67492">
        <w:rPr>
          <w:rFonts w:ascii="Times New Roman" w:eastAsia="黑体" w:hAnsi="Times New Roman" w:cs="Times New Roman" w:hint="eastAsia"/>
          <w:kern w:val="0"/>
          <w:sz w:val="32"/>
          <w:szCs w:val="32"/>
        </w:rPr>
        <w:t>二</w:t>
      </w:r>
      <w:r>
        <w:rPr>
          <w:rFonts w:ascii="Times New Roman" w:eastAsia="黑体" w:hAnsi="Times New Roman" w:cs="Times New Roman"/>
          <w:kern w:val="0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附件：</w:t>
      </w:r>
      <w:r w:rsidR="00DC3743">
        <w:rPr>
          <w:rFonts w:ascii="Times New Roman" w:eastAsia="仿宋_GB2312" w:hAnsi="Times New Roman" w:cs="Times New Roman"/>
          <w:sz w:val="32"/>
          <w:szCs w:val="32"/>
        </w:rPr>
        <w:t>201</w:t>
      </w:r>
      <w:r w:rsidR="00DC3743">
        <w:rPr>
          <w:rFonts w:ascii="Times New Roman" w:eastAsia="仿宋_GB2312" w:hAnsi="Times New Roman" w:cs="Times New Roman" w:hint="eastAsia"/>
          <w:sz w:val="32"/>
          <w:szCs w:val="32"/>
        </w:rPr>
        <w:t>8</w:t>
      </w:r>
      <w:r>
        <w:rPr>
          <w:rFonts w:ascii="Times New Roman" w:eastAsia="仿宋_GB2312" w:hAnsi="Times New Roman" w:cs="Times New Roman"/>
          <w:sz w:val="32"/>
          <w:szCs w:val="32"/>
        </w:rPr>
        <w:t>年度政府信息公开工作情况统计表</w:t>
      </w:r>
    </w:p>
    <w:p w:rsidR="009F6E75" w:rsidRDefault="009F6E75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9F6E75" w:rsidRDefault="009F6E75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D67492" w:rsidRDefault="00D67492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D67492" w:rsidRDefault="00D67492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D67492" w:rsidRDefault="00D67492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D67492" w:rsidRPr="00D67492" w:rsidRDefault="00D67492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9F6E75" w:rsidRDefault="00B04227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 xml:space="preserve">                                   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环翠区</w:t>
      </w:r>
      <w:r w:rsidR="00DC374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统计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局</w:t>
      </w:r>
    </w:p>
    <w:p w:rsidR="009F6E75" w:rsidRDefault="00B04227">
      <w:pPr>
        <w:widowControl/>
        <w:spacing w:line="560" w:lineRule="exact"/>
        <w:ind w:left="607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 xml:space="preserve">      </w:t>
      </w:r>
      <w:r w:rsidR="00DC3743">
        <w:rPr>
          <w:rFonts w:ascii="Times New Roman" w:eastAsia="仿宋_GB2312" w:hAnsi="Times New Roman" w:cs="Times New Roman"/>
          <w:kern w:val="0"/>
          <w:sz w:val="32"/>
          <w:szCs w:val="32"/>
        </w:rPr>
        <w:t xml:space="preserve">                            201</w:t>
      </w:r>
      <w:r w:rsidR="00DC374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9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月</w:t>
      </w:r>
      <w:r w:rsidR="00DC3743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22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日</w:t>
      </w:r>
    </w:p>
    <w:p w:rsidR="009F6E75" w:rsidRDefault="009F6E75">
      <w:pPr>
        <w:spacing w:line="560" w:lineRule="exact"/>
        <w:rPr>
          <w:rFonts w:ascii="Times New Roman" w:eastAsia="黑体" w:hAnsi="Times New Roman" w:cs="Times New Roman"/>
          <w:kern w:val="0"/>
          <w:sz w:val="32"/>
          <w:szCs w:val="32"/>
        </w:rPr>
      </w:pPr>
    </w:p>
    <w:p w:rsidR="009F6E75" w:rsidRDefault="00B04227" w:rsidP="00D06B9C">
      <w:pPr>
        <w:spacing w:line="560" w:lineRule="exact"/>
        <w:ind w:leftChars="200" w:left="4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9F2F23" w:rsidRDefault="009F2F23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 w:hint="eastAsia"/>
          <w:sz w:val="44"/>
          <w:szCs w:val="44"/>
        </w:rPr>
      </w:pPr>
    </w:p>
    <w:p w:rsidR="001209C5" w:rsidRDefault="001209C5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67492" w:rsidRDefault="00D67492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DC3743" w:rsidRDefault="00DC3743" w:rsidP="00DC3743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/>
          <w:sz w:val="44"/>
          <w:szCs w:val="44"/>
        </w:rPr>
        <w:lastRenderedPageBreak/>
        <w:t>政府信息公开工作情况统计表</w:t>
      </w:r>
    </w:p>
    <w:p w:rsidR="00DC3743" w:rsidRDefault="00DC3743" w:rsidP="00DC3743">
      <w:pPr>
        <w:jc w:val="center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（</w:t>
      </w:r>
      <w:r>
        <w:rPr>
          <w:rFonts w:ascii="Times New Roman" w:eastAsia="楷体_GB2312" w:hAnsi="Times New Roman" w:cs="Times New Roman"/>
          <w:sz w:val="28"/>
          <w:szCs w:val="28"/>
        </w:rPr>
        <w:t>2018</w:t>
      </w:r>
      <w:r>
        <w:rPr>
          <w:rFonts w:ascii="Times New Roman" w:eastAsia="楷体_GB2312" w:hAnsi="Times New Roman" w:cs="Times New Roman"/>
          <w:sz w:val="28"/>
          <w:szCs w:val="28"/>
        </w:rPr>
        <w:t>年度）</w:t>
      </w:r>
    </w:p>
    <w:p w:rsidR="00DC3743" w:rsidRDefault="00DC3743" w:rsidP="00DC3743">
      <w:pPr>
        <w:jc w:val="left"/>
        <w:rPr>
          <w:rFonts w:ascii="Times New Roman" w:eastAsia="楷体_GB2312" w:hAnsi="Times New Roman" w:cs="Times New Roman"/>
          <w:sz w:val="28"/>
          <w:szCs w:val="28"/>
        </w:rPr>
      </w:pPr>
      <w:r>
        <w:rPr>
          <w:rFonts w:ascii="Times New Roman" w:eastAsia="楷体_GB2312" w:hAnsi="Times New Roman" w:cs="Times New Roman"/>
          <w:sz w:val="28"/>
          <w:szCs w:val="28"/>
        </w:rPr>
        <w:t>单位名称：</w:t>
      </w:r>
      <w:r>
        <w:rPr>
          <w:rFonts w:ascii="Times New Roman" w:eastAsia="楷体_GB2312" w:hAnsi="Times New Roman" w:cs="Times New Roman" w:hint="eastAsia"/>
          <w:sz w:val="28"/>
          <w:szCs w:val="28"/>
        </w:rPr>
        <w:t>威海市环翠区统计局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16"/>
        <w:gridCol w:w="1023"/>
        <w:gridCol w:w="910"/>
      </w:tblGrid>
      <w:tr w:rsidR="00DC3743" w:rsidTr="00AB15A0">
        <w:trPr>
          <w:trHeight w:val="340"/>
          <w:tblHeader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widowControl/>
              <w:spacing w:line="300" w:lineRule="exact"/>
              <w:ind w:firstLine="685"/>
              <w:jc w:val="center"/>
              <w:rPr>
                <w:rFonts w:ascii="Times New Roman" w:eastAsia="黑体" w:hAnsi="Times New Roman" w:cs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黑体" w:hAnsi="Times New Roman" w:cs="Times New Roman"/>
                <w:color w:val="000000"/>
                <w:kern w:val="0"/>
                <w:sz w:val="24"/>
              </w:rPr>
              <w:t>统　计　指　标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黑体" w:hAnsi="Times New Roman" w:cs="Times New Roman"/>
                <w:color w:val="000000"/>
                <w:sz w:val="24"/>
              </w:rPr>
              <w:t>单位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黑体" w:hAnsi="Times New Roman" w:cs="Times New Roman"/>
                <w:color w:val="000000"/>
                <w:sz w:val="24"/>
              </w:rPr>
              <w:t>统计数</w:t>
            </w: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一、主动公开情况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（一）主动公开政府信息数（不同渠道和方式公开相同信息计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1F3A18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000000"/>
                <w:sz w:val="24"/>
              </w:rPr>
              <w:t>92</w:t>
            </w: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其中：主动公开规范性文件数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制发规范性文件总数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（二）通过不同渠道和方式公开政府信息的情况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政府公报公开政府信息数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政府网站公开政府信息数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67492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000000"/>
                <w:sz w:val="24"/>
              </w:rPr>
              <w:t>92</w:t>
            </w: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3.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政务微博公开政府信息数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政务微信公开政府信息数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其他方式公开政府信息数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二、回应解读情况（不同方式回应同一热点或舆情计</w:t>
            </w:r>
            <w:r>
              <w:rPr>
                <w:rFonts w:ascii="Times New Roman" w:eastAsia="黑体" w:hAnsi="Times New Roman" w:cs="Times New Roman"/>
                <w:color w:val="000000"/>
              </w:rPr>
              <w:t>1</w:t>
            </w:r>
            <w:r>
              <w:rPr>
                <w:rFonts w:ascii="Times New Roman" w:eastAsia="黑体" w:hAnsi="Times New Roman" w:cs="Times New Roman"/>
                <w:color w:val="000000"/>
              </w:rPr>
              <w:t>次）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widowControl/>
              <w:spacing w:line="300" w:lineRule="exact"/>
              <w:ind w:firstLineChars="200" w:firstLine="400"/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（一）回应公众关注热点或重大舆情数（不同方式回应同一热点或舆情计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（二）通过不同渠道和方式回应解读的情况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参加或举办新闻发布会总次数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其中：主要负责同志参加新闻发布会次数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政府网站在线访谈次数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其中：主要负责同志参加政府网站在线访谈次数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3.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政策解读稿件发布数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篇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微博微信回应事件数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其他方式回应事件数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三、依申请公开情况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（一）收到申请数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当面申请数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传真申请数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3.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网络申请数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信函申请数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其他形式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（二）申请办结数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按时办结数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lastRenderedPageBreak/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延期办结数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（三）申请答复数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属于已主动公开范围数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同意公开答复数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3.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同意部分公开答复数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不同意公开答复数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其中：涉及国家秘密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　涉及商业秘密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　涉及个人隐私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　危及国家安全、公共安全、经济安全和社会稳定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　不是《条例》所指政府信息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　　　　法律法规规定的其他情形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不属于本行政机关公开数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6.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申请信息不存在数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7.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告知作出更改补充数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告知通过其他途径办理数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四、行政复议数量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（一）维持具体行政行为数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（二）被依法纠错数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（三）其他情形数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五、行政诉讼数量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（一）维持具体行政行为或者驳回原告诉讼请求数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（二）被依法纠错数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40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（三）其他情形数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六、被举报投诉数量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（一）维持具体行政行为数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（二）被纠错数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（三）其他情形数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件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七、向图书馆、档案馆等查阅场所报送信息数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（一）纸质文件数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（二）电子文件数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八、开通政府信息公开网站（或设立门户网站信息公开专栏）数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（一）市政府及其部门门户网站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（二）县（市、区）政府门户网站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69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lastRenderedPageBreak/>
              <w:t>（三）乡镇政府（街道办事处）门户网站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九、政府公报发行量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（一）公报发行期数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期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（二）公报发行总份数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十、设置政府信息查阅点数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（一）市政府及其部门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（二）县（市、区）政府及其部门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（三）乡镇政府（街道办事处）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十一、查阅点接待人数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（一）市政府及其部门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（二）县（市、区）政府及其部门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ind w:firstLineChars="200" w:firstLine="400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（三）乡镇政府（街道办事处）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十二、依申请公开信息收取的费用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万元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十三、机构建设和保障经费情况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（一）政府信息公开工作专门机构数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（二）从事政府信息公开工作人员数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专职人员数（不包括政府公报及政府网站工作人员数）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　　　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兼职人员数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910" w:type="dxa"/>
            <w:vAlign w:val="center"/>
          </w:tcPr>
          <w:p w:rsidR="00DC3743" w:rsidRDefault="009F2F2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color w:val="000000"/>
                <w:sz w:val="24"/>
              </w:rPr>
              <w:t>1</w:t>
            </w: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（三）政府信息公开专项经费（不包括用于政府公报编辑管理及政府网站建设维护等方面的经费）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万元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黑体" w:hAnsi="Times New Roman" w:cs="Times New Roman"/>
                <w:color w:val="000000"/>
              </w:rPr>
            </w:pPr>
            <w:r>
              <w:rPr>
                <w:rFonts w:ascii="Times New Roman" w:eastAsia="黑体" w:hAnsi="Times New Roman" w:cs="Times New Roman"/>
                <w:color w:val="000000"/>
              </w:rPr>
              <w:t>十四、政府信息公开会议和培训情况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黑体" w:hAnsi="Times New Roman" w:cs="Times New Roman"/>
                <w:color w:val="000000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（一）召开政府信息公开工作会议或专题会议数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（二）举办各类培训班数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  <w:tr w:rsidR="00DC3743" w:rsidTr="00AB15A0">
        <w:trPr>
          <w:trHeight w:val="397"/>
          <w:jc w:val="center"/>
        </w:trPr>
        <w:tc>
          <w:tcPr>
            <w:tcW w:w="6416" w:type="dxa"/>
            <w:vAlign w:val="center"/>
          </w:tcPr>
          <w:p w:rsidR="00DC3743" w:rsidRDefault="00DC3743" w:rsidP="00AB15A0">
            <w:pPr>
              <w:spacing w:line="300" w:lineRule="exact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　　（三）接受培训人员数</w:t>
            </w:r>
          </w:p>
        </w:tc>
        <w:tc>
          <w:tcPr>
            <w:tcW w:w="1023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人次</w:t>
            </w:r>
          </w:p>
        </w:tc>
        <w:tc>
          <w:tcPr>
            <w:tcW w:w="910" w:type="dxa"/>
            <w:vAlign w:val="center"/>
          </w:tcPr>
          <w:p w:rsidR="00DC3743" w:rsidRDefault="00DC3743" w:rsidP="00AB15A0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color w:val="000000"/>
                <w:sz w:val="24"/>
              </w:rPr>
            </w:pPr>
          </w:p>
        </w:tc>
      </w:tr>
    </w:tbl>
    <w:p w:rsidR="00DC3743" w:rsidRDefault="00DC3743" w:rsidP="00DC3743">
      <w:pPr>
        <w:spacing w:line="300" w:lineRule="exact"/>
        <w:rPr>
          <w:rFonts w:ascii="Times New Roman" w:eastAsia="宋体" w:hAnsi="Times New Roman" w:cs="Times New Roman"/>
          <w:color w:val="000000"/>
          <w:sz w:val="20"/>
          <w:szCs w:val="20"/>
        </w:rPr>
      </w:pPr>
      <w:r>
        <w:rPr>
          <w:rFonts w:ascii="Times New Roman" w:eastAsia="宋体" w:hAnsi="Times New Roman" w:cs="Times New Roman"/>
          <w:color w:val="000000"/>
          <w:sz w:val="20"/>
          <w:szCs w:val="20"/>
        </w:rPr>
        <w:t>（注：各子栏目数总数要等于总栏目数量）</w:t>
      </w:r>
    </w:p>
    <w:p w:rsidR="00DC3743" w:rsidRDefault="00DC3743" w:rsidP="00DC3743">
      <w:pPr>
        <w:spacing w:line="300" w:lineRule="exact"/>
        <w:rPr>
          <w:rFonts w:ascii="Times New Roman" w:eastAsia="宋体" w:hAnsi="Times New Roman" w:cs="Times New Roman"/>
          <w:color w:val="000000"/>
          <w:sz w:val="20"/>
          <w:szCs w:val="20"/>
        </w:rPr>
      </w:pPr>
    </w:p>
    <w:p w:rsidR="00DC3743" w:rsidRDefault="00DC3743" w:rsidP="00DC3743">
      <w:pPr>
        <w:spacing w:line="300" w:lineRule="exact"/>
        <w:rPr>
          <w:rFonts w:ascii="Times New Roman" w:eastAsia="宋体" w:hAnsi="Times New Roman" w:cs="Times New Roman"/>
          <w:color w:val="000000"/>
          <w:sz w:val="20"/>
          <w:szCs w:val="20"/>
        </w:rPr>
      </w:pPr>
      <w:r>
        <w:rPr>
          <w:rFonts w:ascii="Times New Roman" w:eastAsia="宋体" w:hAnsi="Times New Roman" w:cs="Times New Roman"/>
          <w:color w:val="000000"/>
          <w:sz w:val="20"/>
          <w:szCs w:val="20"/>
        </w:rPr>
        <w:t>单位负责人：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肖建国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 xml:space="preserve">        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>审核人：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孙丽波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 xml:space="preserve">               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>填报人：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于喜龙</w:t>
      </w:r>
    </w:p>
    <w:p w:rsidR="00DC3743" w:rsidRDefault="00DC3743" w:rsidP="00DC3743">
      <w:pPr>
        <w:spacing w:line="300" w:lineRule="exact"/>
        <w:rPr>
          <w:rFonts w:ascii="Times New Roman" w:eastAsia="宋体" w:hAnsi="Times New Roman" w:cs="Times New Roman"/>
          <w:color w:val="000000"/>
          <w:sz w:val="20"/>
          <w:szCs w:val="20"/>
        </w:rPr>
      </w:pPr>
      <w:r>
        <w:rPr>
          <w:rFonts w:ascii="Times New Roman" w:eastAsia="宋体" w:hAnsi="Times New Roman" w:cs="Times New Roman"/>
          <w:color w:val="000000"/>
          <w:sz w:val="20"/>
          <w:szCs w:val="20"/>
        </w:rPr>
        <w:t>联系电话：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0631-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 xml:space="preserve"> 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5222557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 xml:space="preserve">                    </w:t>
      </w:r>
      <w:r>
        <w:rPr>
          <w:rFonts w:ascii="Times New Roman" w:eastAsia="宋体" w:hAnsi="Times New Roman" w:cs="Times New Roman"/>
          <w:color w:val="000000"/>
          <w:sz w:val="20"/>
          <w:szCs w:val="20"/>
        </w:rPr>
        <w:t>填报日期：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2019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年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3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月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22</w:t>
      </w:r>
      <w:r w:rsidR="001F3A18">
        <w:rPr>
          <w:rFonts w:ascii="Times New Roman" w:eastAsia="宋体" w:hAnsi="Times New Roman" w:cs="Times New Roman" w:hint="eastAsia"/>
          <w:color w:val="000000"/>
          <w:sz w:val="20"/>
          <w:szCs w:val="20"/>
        </w:rPr>
        <w:t>日</w:t>
      </w:r>
    </w:p>
    <w:p w:rsidR="00DC3743" w:rsidRDefault="00DC3743" w:rsidP="00DC3743">
      <w:pPr>
        <w:jc w:val="left"/>
        <w:rPr>
          <w:rFonts w:ascii="Times New Roman" w:eastAsia="黑体" w:hAnsi="Times New Roman" w:cs="Times New Roman"/>
        </w:rPr>
      </w:pPr>
    </w:p>
    <w:p w:rsidR="00DC3743" w:rsidRDefault="00DC3743" w:rsidP="00DC3743">
      <w:pPr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</w:p>
    <w:p w:rsidR="009F6E75" w:rsidRDefault="009F6E75">
      <w:p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sectPr w:rsidR="009F6E75" w:rsidSect="009908B7">
      <w:pgSz w:w="11906" w:h="16838"/>
      <w:pgMar w:top="2211" w:right="1531" w:bottom="1871" w:left="1531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4C8" w:rsidRDefault="008814C8" w:rsidP="00D06B9C">
      <w:r>
        <w:separator/>
      </w:r>
    </w:p>
  </w:endnote>
  <w:endnote w:type="continuationSeparator" w:id="1">
    <w:p w:rsidR="008814C8" w:rsidRDefault="008814C8" w:rsidP="00D06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4C8" w:rsidRDefault="008814C8" w:rsidP="00D06B9C">
      <w:r>
        <w:separator/>
      </w:r>
    </w:p>
  </w:footnote>
  <w:footnote w:type="continuationSeparator" w:id="1">
    <w:p w:rsidR="008814C8" w:rsidRDefault="008814C8" w:rsidP="00D06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6B6368"/>
    <w:multiLevelType w:val="singleLevel"/>
    <w:tmpl w:val="FF6B636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B5817BE"/>
    <w:rsid w:val="001126CA"/>
    <w:rsid w:val="001209C5"/>
    <w:rsid w:val="00197CDA"/>
    <w:rsid w:val="001F3A18"/>
    <w:rsid w:val="0025241B"/>
    <w:rsid w:val="003060E4"/>
    <w:rsid w:val="003A331B"/>
    <w:rsid w:val="00527CC5"/>
    <w:rsid w:val="006772D7"/>
    <w:rsid w:val="007E561C"/>
    <w:rsid w:val="008814C8"/>
    <w:rsid w:val="009908B7"/>
    <w:rsid w:val="009F2F23"/>
    <w:rsid w:val="009F6E75"/>
    <w:rsid w:val="00A8537C"/>
    <w:rsid w:val="00B04227"/>
    <w:rsid w:val="00D06B9C"/>
    <w:rsid w:val="00D67492"/>
    <w:rsid w:val="00DC3743"/>
    <w:rsid w:val="00E95D5D"/>
    <w:rsid w:val="00FD4FEF"/>
    <w:rsid w:val="02BD4DE9"/>
    <w:rsid w:val="078C544E"/>
    <w:rsid w:val="08AB0BC8"/>
    <w:rsid w:val="0CC4490B"/>
    <w:rsid w:val="15A034EA"/>
    <w:rsid w:val="2717070B"/>
    <w:rsid w:val="2F7744A5"/>
    <w:rsid w:val="3F095BB8"/>
    <w:rsid w:val="400C3935"/>
    <w:rsid w:val="69B52D93"/>
    <w:rsid w:val="6D535020"/>
    <w:rsid w:val="6F073DFB"/>
    <w:rsid w:val="75CA1C4B"/>
    <w:rsid w:val="7B58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E7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rsid w:val="009F6E75"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F6E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rsid w:val="009F6E75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page number"/>
    <w:basedOn w:val="a0"/>
    <w:rsid w:val="009F6E75"/>
  </w:style>
  <w:style w:type="paragraph" w:styleId="a6">
    <w:name w:val="header"/>
    <w:basedOn w:val="a"/>
    <w:link w:val="Char"/>
    <w:rsid w:val="00D06B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D06B9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Balloon Text"/>
    <w:basedOn w:val="a"/>
    <w:link w:val="Char0"/>
    <w:rsid w:val="00D06B9C"/>
    <w:rPr>
      <w:sz w:val="18"/>
      <w:szCs w:val="18"/>
    </w:rPr>
  </w:style>
  <w:style w:type="character" w:customStyle="1" w:styleId="Char0">
    <w:name w:val="批注框文本 Char"/>
    <w:basedOn w:val="a0"/>
    <w:link w:val="a7"/>
    <w:rsid w:val="00D06B9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ENOVO_1\Desktop\&#26032;&#24314;%20Microsoft%20Office%20Excel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plotArea>
      <c:layout/>
      <c:pieChart>
        <c:varyColors val="1"/>
        <c:ser>
          <c:idx val="0"/>
          <c:order val="0"/>
          <c:cat>
            <c:strRef>
              <c:f>'[新建 Microsoft Office Excel 工作表.xlsx]Sheet1'!$A$1:$A$7</c:f>
              <c:strCache>
                <c:ptCount val="7"/>
                <c:pt idx="0">
                  <c:v>机构职能</c:v>
                </c:pt>
                <c:pt idx="1">
                  <c:v>政策法规</c:v>
                </c:pt>
                <c:pt idx="2">
                  <c:v>业务工作</c:v>
                </c:pt>
                <c:pt idx="3">
                  <c:v>统计数据</c:v>
                </c:pt>
                <c:pt idx="4">
                  <c:v>其他信息</c:v>
                </c:pt>
                <c:pt idx="5">
                  <c:v>重点栏目</c:v>
                </c:pt>
                <c:pt idx="6">
                  <c:v>行政权力清单</c:v>
                </c:pt>
              </c:strCache>
            </c:strRef>
          </c:cat>
          <c:val>
            <c:numRef>
              <c:f>'[新建 Microsoft Office Excel 工作表.xlsx]Sheet1'!$B$1:$B$7</c:f>
              <c:numCache>
                <c:formatCode>General</c:formatCode>
                <c:ptCount val="7"/>
                <c:pt idx="0">
                  <c:v>3</c:v>
                </c:pt>
                <c:pt idx="1">
                  <c:v>8</c:v>
                </c:pt>
                <c:pt idx="2">
                  <c:v>20</c:v>
                </c:pt>
                <c:pt idx="3">
                  <c:v>12</c:v>
                </c:pt>
                <c:pt idx="4">
                  <c:v>5</c:v>
                </c:pt>
                <c:pt idx="5">
                  <c:v>6</c:v>
                </c:pt>
                <c:pt idx="6">
                  <c:v>6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91</TotalTime>
  <Pages>8</Pages>
  <Words>549</Words>
  <Characters>3130</Characters>
  <Application>Microsoft Office Word</Application>
  <DocSecurity>0</DocSecurity>
  <Lines>26</Lines>
  <Paragraphs>7</Paragraphs>
  <ScaleCrop>false</ScaleCrop>
  <Company>Microsoft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LENOVO_1</cp:lastModifiedBy>
  <cp:revision>9</cp:revision>
  <cp:lastPrinted>2019-03-22T08:36:00Z</cp:lastPrinted>
  <dcterms:created xsi:type="dcterms:W3CDTF">2018-11-28T03:01:00Z</dcterms:created>
  <dcterms:modified xsi:type="dcterms:W3CDTF">2019-03-22T08:40:00Z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