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55E7A3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</w:p>
    <w:p w14:paraId="63604EAC"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8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25B60E7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6A647597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威海市环翠区人民政府</w:t>
      </w:r>
    </w:p>
    <w:p w14:paraId="0BFE874F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spacing w:line="58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关于任免孙辉等工作人员职务的通知</w:t>
      </w:r>
    </w:p>
    <w:p w14:paraId="06A9C85A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 w:val="0"/>
        <w:snapToGrid w:val="0"/>
        <w:spacing w:line="580" w:lineRule="exact"/>
        <w:ind w:firstLine="720" w:firstLineChars="200"/>
        <w:textAlignment w:val="center"/>
        <w:rPr>
          <w:rFonts w:ascii="方正小标宋简体" w:eastAsia="方正小标宋简体"/>
          <w:sz w:val="36"/>
          <w:szCs w:val="36"/>
        </w:rPr>
      </w:pPr>
    </w:p>
    <w:p w14:paraId="2D22C44B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 w:val="0"/>
        <w:spacing w:line="580" w:lineRule="exact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各镇政府、街道办事处，里口山管理服务中心，区政府各部门、单位：</w:t>
      </w:r>
    </w:p>
    <w:p w14:paraId="4BAE72F6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区人民政府决定，任命：</w:t>
      </w:r>
    </w:p>
    <w:p w14:paraId="18BC08EF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孙辉为威海市环翠区水利局副局长；</w:t>
      </w:r>
    </w:p>
    <w:p w14:paraId="7DDE3C2C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冉义莉挂职为威海环翠省级旅游度假区管理委员会副主任（时间一年）</w:t>
      </w:r>
      <w:r>
        <w:rPr>
          <w:rFonts w:hint="eastAsia" w:hAnsi="宋体" w:eastAsia="仿宋_GB2312"/>
          <w:sz w:val="32"/>
          <w:szCs w:val="32"/>
        </w:rPr>
        <w:t>；</w:t>
      </w:r>
    </w:p>
    <w:p w14:paraId="544702C4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苏毅挂职为威海市环翠区人力资源和社会保障局副局长（时间一年）；</w:t>
      </w:r>
    </w:p>
    <w:p w14:paraId="0A30E393"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李宝谦挂职为威海市环翠区卫生健康局副局长（时间一年）；</w:t>
      </w:r>
    </w:p>
    <w:p w14:paraId="6356BF2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潘阅挂职为威海市环翠区工业和信息化局副局长（时间一年</w:t>
      </w:r>
      <w:r>
        <w:rPr>
          <w:rFonts w:hint="eastAsia" w:ascii="宋体" w:hAnsi="宋体" w:eastAsia="仿宋_GB2312" w:cs="仿宋_GB2312"/>
          <w:sz w:val="32"/>
          <w:szCs w:val="32"/>
        </w:rPr>
        <w:t>）。</w:t>
      </w:r>
    </w:p>
    <w:p w14:paraId="57CA4A2F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spacing w:line="580" w:lineRule="exact"/>
        <w:ind w:firstLine="640" w:firstLineChars="200"/>
        <w:rPr>
          <w:rFonts w:hint="eastAsia" w:eastAsia="仿宋_GB2312"/>
          <w:sz w:val="32"/>
          <w:szCs w:val="32"/>
        </w:rPr>
      </w:pPr>
    </w:p>
    <w:p w14:paraId="520FCF09">
      <w:pPr>
        <w:keepNext w:val="0"/>
        <w:keepLines w:val="0"/>
        <w:pageBreakBefore w:val="0"/>
        <w:widowControl w:val="0"/>
        <w:tabs>
          <w:tab w:val="left" w:pos="4770"/>
        </w:tabs>
        <w:kinsoku/>
        <w:wordWrap w:val="0"/>
        <w:overflowPunct w:val="0"/>
        <w:topLinePunct w:val="0"/>
        <w:autoSpaceDE/>
        <w:autoSpaceDN/>
        <w:bidi w:val="0"/>
        <w:spacing w:line="580" w:lineRule="exact"/>
        <w:jc w:val="right"/>
        <w:textAlignment w:val="center"/>
        <w:rPr>
          <w:rFonts w:hint="eastAsia" w:eastAsia="仿宋_GB2312"/>
          <w:sz w:val="32"/>
          <w:szCs w:val="32"/>
        </w:rPr>
      </w:pPr>
    </w:p>
    <w:p w14:paraId="23B9B2DB">
      <w:pPr>
        <w:keepNext w:val="0"/>
        <w:keepLines w:val="0"/>
        <w:pageBreakBefore w:val="0"/>
        <w:widowControl w:val="0"/>
        <w:tabs>
          <w:tab w:val="left" w:pos="4770"/>
        </w:tabs>
        <w:kinsoku/>
        <w:overflowPunct w:val="0"/>
        <w:topLinePunct w:val="0"/>
        <w:autoSpaceDE/>
        <w:autoSpaceDN/>
        <w:bidi w:val="0"/>
        <w:spacing w:line="580" w:lineRule="exact"/>
        <w:ind w:right="1556" w:rightChars="741" w:firstLine="4252" w:firstLineChars="1329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1DA90E41">
      <w:pPr>
        <w:keepNext w:val="0"/>
        <w:keepLines w:val="0"/>
        <w:pageBreakBefore w:val="0"/>
        <w:widowControl w:val="0"/>
        <w:tabs>
          <w:tab w:val="left" w:pos="4770"/>
        </w:tabs>
        <w:kinsoku/>
        <w:overflowPunct w:val="0"/>
        <w:topLinePunct w:val="0"/>
        <w:autoSpaceDE/>
        <w:autoSpaceDN/>
        <w:bidi w:val="0"/>
        <w:spacing w:line="580" w:lineRule="exact"/>
        <w:ind w:right="1556" w:rightChars="741" w:firstLine="4252" w:firstLineChars="1329"/>
        <w:jc w:val="center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2024年11月1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hint="eastAsia" w:eastAsia="仿宋_GB2312"/>
          <w:sz w:val="32"/>
          <w:szCs w:val="32"/>
        </w:rPr>
        <w:t>日</w:t>
      </w:r>
    </w:p>
    <w:p w14:paraId="543A4E4D">
      <w:pPr>
        <w:pStyle w:val="2"/>
        <w:keepNext w:val="0"/>
        <w:keepLines w:val="0"/>
        <w:pageBreakBefore w:val="0"/>
        <w:kinsoku/>
        <w:topLinePunct w:val="0"/>
        <w:autoSpaceDE/>
        <w:autoSpaceDN/>
        <w:bidi w:val="0"/>
        <w:spacing w:after="0" w:line="580" w:lineRule="exact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bookmarkEnd w:id="0"/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1NWI0NWFjNzdmZWQ0N2E3YWQyNDVjMWM3ZjMyNTgifQ=="/>
    <w:docVar w:name="KSO_WPS_MARK_KEY" w:val="842b3277-89ee-4b9d-a208-225354cdbcf9"/>
  </w:docVars>
  <w:rsids>
    <w:rsidRoot w:val="00172A27"/>
    <w:rsid w:val="0005335A"/>
    <w:rsid w:val="00086233"/>
    <w:rsid w:val="00172A27"/>
    <w:rsid w:val="00243E95"/>
    <w:rsid w:val="00314002"/>
    <w:rsid w:val="004F7E3F"/>
    <w:rsid w:val="006A3079"/>
    <w:rsid w:val="00712259"/>
    <w:rsid w:val="009B54CD"/>
    <w:rsid w:val="00A4349C"/>
    <w:rsid w:val="00C402F7"/>
    <w:rsid w:val="00CA1313"/>
    <w:rsid w:val="00D43BA0"/>
    <w:rsid w:val="00D60EAF"/>
    <w:rsid w:val="00DD52EA"/>
    <w:rsid w:val="00F067DD"/>
    <w:rsid w:val="024B4F09"/>
    <w:rsid w:val="044D0BAE"/>
    <w:rsid w:val="051165CF"/>
    <w:rsid w:val="14AF7B02"/>
    <w:rsid w:val="151B6B0E"/>
    <w:rsid w:val="188A14F3"/>
    <w:rsid w:val="1A752070"/>
    <w:rsid w:val="1A9775EE"/>
    <w:rsid w:val="1F9463DE"/>
    <w:rsid w:val="21BB2458"/>
    <w:rsid w:val="23743340"/>
    <w:rsid w:val="24DA7D39"/>
    <w:rsid w:val="27096648"/>
    <w:rsid w:val="2BA40EA1"/>
    <w:rsid w:val="30F31EC9"/>
    <w:rsid w:val="34642F97"/>
    <w:rsid w:val="39025AF6"/>
    <w:rsid w:val="39437EA9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60A3411E"/>
    <w:rsid w:val="65A73073"/>
    <w:rsid w:val="70DB1713"/>
    <w:rsid w:val="73167221"/>
    <w:rsid w:val="746F6348"/>
    <w:rsid w:val="74D67E06"/>
    <w:rsid w:val="75C406F4"/>
    <w:rsid w:val="78831780"/>
    <w:rsid w:val="7B415F5A"/>
    <w:rsid w:val="BFE9A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link w:val="11"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正文文本 Char"/>
    <w:basedOn w:val="9"/>
    <w:link w:val="6"/>
    <w:qFormat/>
    <w:uiPriority w:val="1"/>
    <w:rPr>
      <w:rFonts w:ascii="仿宋_GB2312" w:hAnsi="仿宋_GB2312" w:eastAsia="仿宋_GB2312" w:cs="仿宋_GB2312"/>
      <w:kern w:val="2"/>
      <w:sz w:val="32"/>
      <w:szCs w:val="32"/>
      <w:lang w:val="zh-CN" w:bidi="zh-CN"/>
    </w:rPr>
  </w:style>
  <w:style w:type="paragraph" w:customStyle="1" w:styleId="12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37</Words>
  <Characters>216</Characters>
  <Lines>1</Lines>
  <Paragraphs>1</Paragraphs>
  <TotalTime>9</TotalTime>
  <ScaleCrop>false</ScaleCrop>
  <LinksUpToDate>false</LinksUpToDate>
  <CharactersWithSpaces>252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user</cp:lastModifiedBy>
  <cp:lastPrinted>2021-01-24T10:51:00Z</cp:lastPrinted>
  <dcterms:modified xsi:type="dcterms:W3CDTF">2025-04-28T16:34:20Z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F837894027B442ACB7ADE13366A3760D_13</vt:lpwstr>
  </property>
</Properties>
</file>