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4A8" w:rsidRPr="00453501" w:rsidRDefault="00C434A8" w:rsidP="00453501"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2011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年，我单位认真贯彻落实《中华人民共和国政府信息公开条例》，建立了工作网络，健全了运行机制，保证了政府信息公开效果。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一、政府信息公开工作概述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今年以来，我局主要通过政府网站信息公开平台和新闻媒体、档案馆、公告等多种形式，及时、全面、有效地主动公开政府信息，积极受理和回复向我单位提出的政府信息公开申请，为广大公众提供了比较好的政府信息公开服务。全年共主动公开政府信息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49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条。从内容分类看，机构职能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条，政策法规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8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条，规划计划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条，业务工作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21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条，统计信息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18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条；从渠道和形式看，网上公开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14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条，其他形式公开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35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二、政府信息公开的组织领导和制度建设情况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年初，及时调整完善了信息公开工作领导小组，由分管负责人任组长，办公室成员为组员，具体负责政府信息公开工作。严格落实政府信息公开各项工作制度，及时受理群众申请，妥善答复群众咨询，确保信息公开工作井然有序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三、主动公开政府信息以及平台建设情况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今年以来，我单位积极主动公开政府信息，努力拓展信息公开平台，先后通过政府信息公开网站公开信息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14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条，通过威海政务网、党务政务公开栏等渠道公开信息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35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条，较好地提高了信息公开的效果。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四、政府信息公开申请的办理情况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本年度我单位没有受理过政府信息公开申请。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五、政府信息公开的收费及减免情况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在政府信息公开过程中我单位始终坚持为民、便民、利民的原则，对印刷、邮寄等费用，都予以减免。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六、因政府信息公开申请提起行政复议、行政诉讼的情况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本年度我单位未出现因申请提起行政复议、行政诉讼的情况。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七、政府信息公开保密审查及监督检查情况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按照《保密法》等有关规定，我单位没有形成不予公开的政府信息。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八、存在的主要问题及改进情况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存在的主要问题有：一是公开意识须进一步强化，公开内容须进一步细化。二是公开形式还须进一步拓展。三是长效工作机制建设还需要完善。改进措施：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1.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充实公开内容。按照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“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以公开为原则，不公开为例外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”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的总体要求，进一步做好公开和免予公开两类政府信息的界定，完善主动公开的政府信息目录，逐步编制依申请公开的政府信息目录。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2.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规范、优化申请处理流程，增加受理点。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3.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拓展公开形式，以网上政府信息公开为主，积极发挥威海政务网、党务政务公开栏等形式，努力做好信息公开工作。</w:t>
      </w:r>
      <w:r w:rsidRPr="00453501">
        <w:rPr>
          <w:rFonts w:ascii="Tahoma" w:hAnsi="Tahoma" w:cs="Tahoma"/>
          <w:color w:val="333333"/>
          <w:szCs w:val="21"/>
          <w:shd w:val="clear" w:color="auto" w:fill="FFFFFF"/>
        </w:rPr>
        <w:t>4</w:t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>．建立政府信息公开内容审查和更新维护、考核评估、监督检查评议、培训宣传和工作年报等工作制度，确保政府信息公开工作制度化、规范化发展，深入、持续、高效地开展政府信息公开工作。</w:t>
      </w:r>
      <w:r w:rsidRPr="00453501">
        <w:rPr>
          <w:rFonts w:ascii="Tahoma" w:hAnsi="Tahoma" w:cs="Tahoma"/>
          <w:color w:val="333333"/>
        </w:rPr>
        <w:t> 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九、需要说明的事项</w:t>
      </w:r>
      <w:r w:rsidRPr="00453501">
        <w:rPr>
          <w:rFonts w:ascii="Tahoma" w:hAnsi="Tahoma" w:cs="Tahoma"/>
          <w:color w:val="333333"/>
          <w:szCs w:val="21"/>
        </w:rPr>
        <w:br/>
      </w:r>
      <w:r w:rsidRPr="00453501">
        <w:rPr>
          <w:rFonts w:ascii="Tahoma" w:hAnsi="Tahoma" w:cs="Tahoma" w:hint="eastAsia"/>
          <w:color w:val="333333"/>
          <w:szCs w:val="21"/>
          <w:shd w:val="clear" w:color="auto" w:fill="FFFFFF"/>
        </w:rPr>
        <w:t xml:space="preserve">　　无。</w:t>
      </w:r>
    </w:p>
    <w:sectPr w:rsidR="00C434A8" w:rsidRPr="00453501" w:rsidSect="003F6FB3">
      <w:pgSz w:w="11906" w:h="16838"/>
      <w:pgMar w:top="1928" w:right="1474" w:bottom="1701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FB3"/>
    <w:rsid w:val="00043AB2"/>
    <w:rsid w:val="00123EBA"/>
    <w:rsid w:val="0038603C"/>
    <w:rsid w:val="003F6FB3"/>
    <w:rsid w:val="004240D4"/>
    <w:rsid w:val="00453501"/>
    <w:rsid w:val="00544519"/>
    <w:rsid w:val="005C6A35"/>
    <w:rsid w:val="00653FA9"/>
    <w:rsid w:val="007264FA"/>
    <w:rsid w:val="00C434A8"/>
    <w:rsid w:val="00D007F0"/>
    <w:rsid w:val="00D96D35"/>
    <w:rsid w:val="00EA4522"/>
    <w:rsid w:val="0124528D"/>
    <w:rsid w:val="06902259"/>
    <w:rsid w:val="0BD26787"/>
    <w:rsid w:val="0DB63B57"/>
    <w:rsid w:val="0E587C30"/>
    <w:rsid w:val="0E8D5333"/>
    <w:rsid w:val="1098704C"/>
    <w:rsid w:val="11282D6A"/>
    <w:rsid w:val="13AB5E88"/>
    <w:rsid w:val="14B237B3"/>
    <w:rsid w:val="1EB2673D"/>
    <w:rsid w:val="1FE9793E"/>
    <w:rsid w:val="29AA10EA"/>
    <w:rsid w:val="2F126BAB"/>
    <w:rsid w:val="359E7A24"/>
    <w:rsid w:val="3B154FFA"/>
    <w:rsid w:val="3ECF0668"/>
    <w:rsid w:val="400423BF"/>
    <w:rsid w:val="45826C14"/>
    <w:rsid w:val="512D4260"/>
    <w:rsid w:val="5CFF77CD"/>
    <w:rsid w:val="61C0670C"/>
    <w:rsid w:val="61C917FD"/>
    <w:rsid w:val="69D52189"/>
    <w:rsid w:val="758F69CC"/>
    <w:rsid w:val="79C66B50"/>
    <w:rsid w:val="7AED43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FB3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653FA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Strong">
    <w:name w:val="Strong"/>
    <w:basedOn w:val="DefaultParagraphFont"/>
    <w:uiPriority w:val="99"/>
    <w:qFormat/>
    <w:locked/>
    <w:rsid w:val="00653FA9"/>
    <w:rPr>
      <w:rFonts w:cs="Times New Roman"/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653FA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0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08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24</TotalTime>
  <Pages>1</Pages>
  <Words>160</Words>
  <Characters>917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Windows 用户</cp:lastModifiedBy>
  <cp:revision>4</cp:revision>
  <dcterms:created xsi:type="dcterms:W3CDTF">2014-10-29T12:08:00Z</dcterms:created>
  <dcterms:modified xsi:type="dcterms:W3CDTF">2017-12-12T07:47:00Z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