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9D8FDAB" w14:textId="77777777" w:rsidR="005A0AD1" w:rsidRDefault="005A0AD1">
      <w:pPr>
        <w:spacing w:line="600" w:lineRule="exact"/>
        <w:jc w:val="center"/>
        <w:rPr>
          <w:rFonts w:eastAsia="文星简小标宋"/>
          <w:color w:val="FF0000"/>
          <w:spacing w:val="-60"/>
          <w:w w:val="66"/>
          <w:sz w:val="72"/>
          <w:szCs w:val="72"/>
        </w:rPr>
      </w:pPr>
    </w:p>
    <w:p w14:paraId="44887A43" w14:textId="77777777" w:rsidR="005A0AD1" w:rsidRDefault="005A0AD1">
      <w:pPr>
        <w:pStyle w:val="a0"/>
      </w:pPr>
    </w:p>
    <w:p w14:paraId="710E8204" w14:textId="77777777" w:rsidR="005A0AD1" w:rsidRDefault="005A0AD1">
      <w:pPr>
        <w:jc w:val="center"/>
        <w:rPr>
          <w:rFonts w:eastAsia="仿宋_GB2312"/>
          <w:sz w:val="32"/>
          <w:szCs w:val="32"/>
        </w:rPr>
      </w:pPr>
    </w:p>
    <w:p w14:paraId="549EC977" w14:textId="77777777" w:rsidR="005A0AD1" w:rsidRDefault="00000000">
      <w:pPr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威环政任〔</w:t>
      </w:r>
      <w:r>
        <w:rPr>
          <w:rFonts w:eastAsia="仿宋_GB2312"/>
          <w:sz w:val="32"/>
          <w:szCs w:val="32"/>
        </w:rPr>
        <w:t>2023</w:t>
      </w:r>
      <w:r>
        <w:rPr>
          <w:rFonts w:eastAsia="仿宋_GB2312"/>
          <w:sz w:val="32"/>
          <w:szCs w:val="32"/>
        </w:rPr>
        <w:t>〕</w:t>
      </w:r>
      <w:r>
        <w:rPr>
          <w:rFonts w:eastAsia="仿宋_GB2312" w:hint="eastAsia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号</w:t>
      </w:r>
    </w:p>
    <w:p w14:paraId="25BE6286" w14:textId="77777777" w:rsidR="005A0AD1" w:rsidRDefault="005A0AD1">
      <w:pPr>
        <w:pStyle w:val="p0"/>
        <w:spacing w:line="520" w:lineRule="exact"/>
        <w:rPr>
          <w:rFonts w:eastAsia="文星简小标宋"/>
          <w:sz w:val="44"/>
          <w:szCs w:val="44"/>
        </w:rPr>
      </w:pPr>
    </w:p>
    <w:p w14:paraId="13D66C33" w14:textId="77777777" w:rsidR="005A0AD1" w:rsidRDefault="00000000">
      <w:pPr>
        <w:snapToGrid w:val="0"/>
        <w:spacing w:line="540" w:lineRule="exact"/>
        <w:jc w:val="center"/>
        <w:rPr>
          <w:rFonts w:ascii="方正小标宋简体" w:eastAsia="方正小标宋简体" w:hAnsi="方正小标宋简体"/>
          <w:sz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威海市</w:t>
      </w:r>
      <w:r>
        <w:rPr>
          <w:rFonts w:ascii="方正小标宋简体" w:eastAsia="方正小标宋简体" w:hAnsi="方正小标宋简体" w:hint="eastAsia"/>
          <w:sz w:val="44"/>
        </w:rPr>
        <w:t>环翠区人民政府</w:t>
      </w:r>
    </w:p>
    <w:p w14:paraId="240198E0" w14:textId="77777777" w:rsidR="005A0AD1" w:rsidRDefault="00000000">
      <w:pPr>
        <w:snapToGrid w:val="0"/>
        <w:spacing w:line="540" w:lineRule="exact"/>
        <w:jc w:val="center"/>
        <w:rPr>
          <w:rFonts w:ascii="方正小标宋简体" w:eastAsia="方正小标宋简体" w:hAnsi="方正小标宋简体"/>
          <w:sz w:val="44"/>
        </w:rPr>
      </w:pPr>
      <w:r>
        <w:rPr>
          <w:rFonts w:ascii="方正小标宋简体" w:eastAsia="方正小标宋简体" w:hAnsi="方正小标宋简体" w:hint="eastAsia"/>
          <w:sz w:val="44"/>
        </w:rPr>
        <w:t>关于任命陈悦等工作人员职务的通知</w:t>
      </w:r>
    </w:p>
    <w:p w14:paraId="6C5293A0" w14:textId="77777777" w:rsidR="005A0AD1" w:rsidRDefault="005A0AD1">
      <w:pPr>
        <w:adjustRightInd w:val="0"/>
        <w:snapToGrid w:val="0"/>
        <w:spacing w:line="540" w:lineRule="exact"/>
        <w:textAlignment w:val="center"/>
        <w:rPr>
          <w:rFonts w:eastAsia="方正小标宋简体"/>
          <w:sz w:val="36"/>
          <w:szCs w:val="36"/>
        </w:rPr>
      </w:pPr>
    </w:p>
    <w:p w14:paraId="36F6618E" w14:textId="77777777" w:rsidR="005A0AD1" w:rsidRDefault="00000000">
      <w:pPr>
        <w:snapToGrid w:val="0"/>
        <w:spacing w:line="5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各镇政府、街道办事处，里口山管理服务中心，区政府各部门、单位：</w:t>
      </w:r>
    </w:p>
    <w:p w14:paraId="250944F4" w14:textId="77777777" w:rsidR="005A0AD1" w:rsidRDefault="00000000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区人民政府决定，任命：</w:t>
      </w:r>
    </w:p>
    <w:p w14:paraId="6FA6F93D" w14:textId="77777777" w:rsidR="005A0AD1" w:rsidRDefault="00000000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陈悦挂职为威海市环翠区商务局副局长（时间一年）；</w:t>
      </w:r>
    </w:p>
    <w:p w14:paraId="73B486A1" w14:textId="77777777" w:rsidR="005A0AD1" w:rsidRDefault="00000000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林雨虹挂职为威海市环翠区审计局副局长（时间一年）；</w:t>
      </w:r>
    </w:p>
    <w:p w14:paraId="6F9DB6DC" w14:textId="77777777" w:rsidR="005A0AD1" w:rsidRDefault="00000000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王莹挂职为威海市环翠区行政审批局副局长（时间一年）；</w:t>
      </w:r>
    </w:p>
    <w:p w14:paraId="107D172D" w14:textId="77777777" w:rsidR="005A0AD1" w:rsidRDefault="00000000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付</w:t>
      </w:r>
      <w:r>
        <w:rPr>
          <w:rFonts w:eastAsia="仿宋_GB2312" w:hint="eastAsia"/>
          <w:sz w:val="32"/>
          <w:szCs w:val="32"/>
        </w:rPr>
        <w:t>宏</w:t>
      </w:r>
      <w:r>
        <w:rPr>
          <w:rFonts w:eastAsia="仿宋_GB2312"/>
          <w:sz w:val="32"/>
          <w:szCs w:val="32"/>
        </w:rPr>
        <w:t>岳挂职为威海市环翠区综合行政执法局副局长（时间一年）。</w:t>
      </w:r>
    </w:p>
    <w:p w14:paraId="29EED990" w14:textId="77777777" w:rsidR="005A0AD1" w:rsidRDefault="005A0AD1">
      <w:pPr>
        <w:tabs>
          <w:tab w:val="left" w:pos="4770"/>
        </w:tabs>
        <w:adjustRightInd w:val="0"/>
        <w:snapToGrid w:val="0"/>
        <w:spacing w:line="400" w:lineRule="exact"/>
        <w:ind w:firstLineChars="200" w:firstLine="640"/>
        <w:textAlignment w:val="center"/>
        <w:rPr>
          <w:rFonts w:ascii="仿宋_GB2312" w:eastAsia="仿宋_GB2312" w:hAnsi="仿宋_GB2312" w:cs="仿宋_GB2312"/>
          <w:sz w:val="32"/>
          <w:szCs w:val="32"/>
        </w:rPr>
      </w:pPr>
    </w:p>
    <w:p w14:paraId="4B1D3657" w14:textId="77777777" w:rsidR="005A0AD1" w:rsidRDefault="005A0AD1">
      <w:pPr>
        <w:tabs>
          <w:tab w:val="left" w:pos="4770"/>
        </w:tabs>
        <w:adjustRightInd w:val="0"/>
        <w:snapToGrid w:val="0"/>
        <w:spacing w:line="400" w:lineRule="exact"/>
        <w:textAlignment w:val="center"/>
        <w:rPr>
          <w:rFonts w:ascii="仿宋_GB2312" w:eastAsia="仿宋_GB2312" w:hAnsi="仿宋_GB2312" w:cs="仿宋_GB2312"/>
          <w:sz w:val="32"/>
          <w:szCs w:val="32"/>
        </w:rPr>
      </w:pPr>
    </w:p>
    <w:p w14:paraId="3ABA76F5" w14:textId="77777777" w:rsidR="005A0AD1" w:rsidRDefault="00000000">
      <w:pPr>
        <w:tabs>
          <w:tab w:val="left" w:pos="4770"/>
        </w:tabs>
        <w:adjustRightInd w:val="0"/>
        <w:snapToGrid w:val="0"/>
        <w:spacing w:line="540" w:lineRule="exact"/>
        <w:textAlignment w:val="center"/>
        <w:rPr>
          <w:rFonts w:eastAsia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 </w:t>
      </w:r>
      <w:r>
        <w:rPr>
          <w:rFonts w:eastAsia="仿宋_GB2312"/>
          <w:sz w:val="32"/>
          <w:szCs w:val="32"/>
        </w:rPr>
        <w:t>威海市环翠区人民政府</w:t>
      </w:r>
    </w:p>
    <w:p w14:paraId="1E725632" w14:textId="77777777" w:rsidR="005A0AD1" w:rsidRDefault="00000000">
      <w:pPr>
        <w:adjustRightInd w:val="0"/>
        <w:snapToGrid w:val="0"/>
        <w:spacing w:line="540" w:lineRule="exact"/>
        <w:ind w:firstLineChars="1600" w:firstLine="5120"/>
        <w:textAlignment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2023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 w:hint="eastAsia"/>
          <w:sz w:val="32"/>
          <w:szCs w:val="32"/>
        </w:rPr>
        <w:t>12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 w:hint="eastAsia"/>
          <w:sz w:val="32"/>
          <w:szCs w:val="32"/>
        </w:rPr>
        <w:t>8</w:t>
      </w:r>
      <w:r>
        <w:rPr>
          <w:rFonts w:eastAsia="仿宋_GB2312"/>
          <w:sz w:val="32"/>
          <w:szCs w:val="32"/>
        </w:rPr>
        <w:t>日</w:t>
      </w:r>
    </w:p>
    <w:p w14:paraId="236170B1" w14:textId="77777777" w:rsidR="005A0AD1" w:rsidRDefault="00000000">
      <w:pPr>
        <w:adjustRightInd w:val="0"/>
        <w:snapToGrid w:val="0"/>
        <w:spacing w:line="540" w:lineRule="exact"/>
        <w:ind w:firstLineChars="200" w:firstLine="640"/>
        <w:textAlignment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（此件公开发布）</w:t>
      </w:r>
    </w:p>
    <w:p w14:paraId="6C2CF670" w14:textId="77777777" w:rsidR="005A0AD1" w:rsidRDefault="005A0AD1">
      <w:pPr>
        <w:snapToGrid w:val="0"/>
        <w:spacing w:line="600" w:lineRule="exact"/>
      </w:pPr>
    </w:p>
    <w:p w14:paraId="13F7131D" w14:textId="77777777" w:rsidR="005A0AD1" w:rsidRDefault="005A0AD1">
      <w:pPr>
        <w:pStyle w:val="a0"/>
      </w:pPr>
    </w:p>
    <w:p w14:paraId="08A4ECB8" w14:textId="77777777" w:rsidR="005A0AD1" w:rsidRDefault="005A0AD1">
      <w:pPr>
        <w:pStyle w:val="a0"/>
      </w:pPr>
    </w:p>
    <w:p w14:paraId="3A1A16A0" w14:textId="77777777" w:rsidR="005A0AD1" w:rsidRDefault="005A0AD1">
      <w:pPr>
        <w:pStyle w:val="a0"/>
      </w:pPr>
    </w:p>
    <w:p w14:paraId="15E2D26B" w14:textId="77777777" w:rsidR="005A0AD1" w:rsidRDefault="005A0AD1">
      <w:pPr>
        <w:pStyle w:val="a0"/>
      </w:pPr>
    </w:p>
    <w:p w14:paraId="39AF01A1" w14:textId="77777777" w:rsidR="005A0AD1" w:rsidRDefault="005A0AD1">
      <w:pPr>
        <w:pStyle w:val="a0"/>
      </w:pPr>
    </w:p>
    <w:p w14:paraId="09DE3E28" w14:textId="77777777" w:rsidR="005A0AD1" w:rsidRDefault="005A0AD1">
      <w:pPr>
        <w:pStyle w:val="a0"/>
      </w:pPr>
    </w:p>
    <w:p w14:paraId="2E032EA4" w14:textId="77777777" w:rsidR="005A0AD1" w:rsidRDefault="005A0AD1">
      <w:pPr>
        <w:pStyle w:val="a0"/>
      </w:pPr>
    </w:p>
    <w:p w14:paraId="4B212690" w14:textId="77777777" w:rsidR="005A0AD1" w:rsidRDefault="005A0AD1">
      <w:pPr>
        <w:pStyle w:val="a0"/>
      </w:pPr>
    </w:p>
    <w:p w14:paraId="51D14C1C" w14:textId="77777777" w:rsidR="005A0AD1" w:rsidRDefault="005A0AD1">
      <w:pPr>
        <w:pStyle w:val="a0"/>
      </w:pPr>
    </w:p>
    <w:p w14:paraId="6561BA4B" w14:textId="77777777" w:rsidR="005A0AD1" w:rsidRDefault="005A0AD1">
      <w:pPr>
        <w:pStyle w:val="a0"/>
      </w:pPr>
    </w:p>
    <w:p w14:paraId="7134AD34" w14:textId="77777777" w:rsidR="005A0AD1" w:rsidRDefault="005A0AD1">
      <w:pPr>
        <w:pStyle w:val="a0"/>
      </w:pPr>
    </w:p>
    <w:p w14:paraId="0CE59B8E" w14:textId="77777777" w:rsidR="005A0AD1" w:rsidRDefault="005A0AD1">
      <w:pPr>
        <w:pStyle w:val="a0"/>
      </w:pPr>
    </w:p>
    <w:p w14:paraId="5F8D4D35" w14:textId="77777777" w:rsidR="005A0AD1" w:rsidRDefault="005A0AD1">
      <w:pPr>
        <w:pStyle w:val="a0"/>
      </w:pPr>
    </w:p>
    <w:p w14:paraId="4AD7D40D" w14:textId="77777777" w:rsidR="005A0AD1" w:rsidRDefault="005A0AD1">
      <w:pPr>
        <w:pStyle w:val="a0"/>
      </w:pPr>
    </w:p>
    <w:p w14:paraId="54EEE2D8" w14:textId="77777777" w:rsidR="005A0AD1" w:rsidRDefault="005A0AD1">
      <w:pPr>
        <w:pStyle w:val="a0"/>
      </w:pPr>
    </w:p>
    <w:p w14:paraId="6B81566D" w14:textId="77777777" w:rsidR="005A0AD1" w:rsidRDefault="005A0AD1">
      <w:pPr>
        <w:pStyle w:val="a0"/>
      </w:pPr>
    </w:p>
    <w:p w14:paraId="5BDD8B42" w14:textId="77777777" w:rsidR="005A0AD1" w:rsidRDefault="005A0AD1">
      <w:pPr>
        <w:pStyle w:val="a0"/>
      </w:pPr>
    </w:p>
    <w:p w14:paraId="5D343FF6" w14:textId="77777777" w:rsidR="005A0AD1" w:rsidRDefault="005A0AD1">
      <w:pPr>
        <w:pStyle w:val="a0"/>
      </w:pPr>
    </w:p>
    <w:p w14:paraId="3886AA2B" w14:textId="77777777" w:rsidR="005A0AD1" w:rsidRDefault="005A0AD1">
      <w:pPr>
        <w:pStyle w:val="a0"/>
      </w:pPr>
    </w:p>
    <w:p w14:paraId="213AF962" w14:textId="77777777" w:rsidR="005A0AD1" w:rsidRDefault="005A0AD1">
      <w:pPr>
        <w:pStyle w:val="a0"/>
      </w:pPr>
    </w:p>
    <w:p w14:paraId="6E7DDC32" w14:textId="77777777" w:rsidR="005A0AD1" w:rsidRDefault="005A0AD1">
      <w:pPr>
        <w:pStyle w:val="a0"/>
      </w:pPr>
    </w:p>
    <w:p w14:paraId="6D7561D2" w14:textId="77777777" w:rsidR="005A0AD1" w:rsidRDefault="005A0AD1">
      <w:pPr>
        <w:pStyle w:val="a0"/>
      </w:pPr>
    </w:p>
    <w:p w14:paraId="4B36B8A3" w14:textId="77777777" w:rsidR="005A0AD1" w:rsidRDefault="005A0AD1">
      <w:pPr>
        <w:pStyle w:val="a0"/>
      </w:pPr>
    </w:p>
    <w:p w14:paraId="0D562F18" w14:textId="77777777" w:rsidR="005A0AD1" w:rsidRDefault="005A0AD1">
      <w:pPr>
        <w:pStyle w:val="a0"/>
      </w:pPr>
    </w:p>
    <w:p w14:paraId="3E595215" w14:textId="77777777" w:rsidR="005A0AD1" w:rsidRDefault="005A0AD1">
      <w:pPr>
        <w:snapToGrid w:val="0"/>
        <w:spacing w:line="580" w:lineRule="exact"/>
      </w:pPr>
    </w:p>
    <w:p w14:paraId="03AEC979" w14:textId="77777777" w:rsidR="005A0AD1" w:rsidRDefault="005A0AD1">
      <w:pPr>
        <w:spacing w:line="240" w:lineRule="exact"/>
        <w:rPr>
          <w:rFonts w:eastAsia="仿宋_GB2312"/>
          <w:color w:val="000000"/>
          <w:sz w:val="32"/>
          <w:szCs w:val="32"/>
        </w:rPr>
      </w:pPr>
    </w:p>
    <w:p w14:paraId="6373D244" w14:textId="77777777" w:rsidR="005A0AD1" w:rsidRDefault="00000000">
      <w:pPr>
        <w:pStyle w:val="a4"/>
        <w:spacing w:line="440" w:lineRule="exact"/>
        <w:ind w:leftChars="0" w:left="2" w:right="210" w:firstLineChars="100" w:firstLine="280"/>
        <w:rPr>
          <w:snapToGrid w:val="0"/>
          <w:spacing w:val="4"/>
          <w:sz w:val="28"/>
          <w:szCs w:val="28"/>
        </w:rPr>
      </w:pPr>
      <w:r>
        <w:rPr>
          <w:noProof/>
          <w:snapToGrid w:val="0"/>
          <w:spacing w:val="4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B72BC41" wp14:editId="4BACB8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725160" cy="0"/>
                <wp:effectExtent l="0" t="0" r="0" b="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251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0189F4" id="直接连接符 3" o:spid="_x0000_s1026" style="position:absolute;left:0;text-align:lef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50.8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"/>
            </w:pict>
          </mc:Fallback>
        </mc:AlternateContent>
      </w:r>
      <w:r>
        <w:rPr>
          <w:snapToGrid w:val="0"/>
          <w:spacing w:val="4"/>
          <w:sz w:val="28"/>
          <w:szCs w:val="28"/>
        </w:rPr>
        <w:t>抄送：区委各部门，区人大常委会办公室，区政协办公室，区法院，</w:t>
      </w:r>
      <w:r>
        <w:rPr>
          <w:snapToGrid w:val="0"/>
          <w:spacing w:val="4"/>
          <w:sz w:val="28"/>
          <w:szCs w:val="28"/>
        </w:rPr>
        <w:t xml:space="preserve"> </w:t>
      </w:r>
    </w:p>
    <w:p w14:paraId="6D565417" w14:textId="77777777" w:rsidR="005A0AD1" w:rsidRDefault="00000000">
      <w:pPr>
        <w:pStyle w:val="a4"/>
        <w:spacing w:line="440" w:lineRule="exact"/>
        <w:ind w:leftChars="1" w:left="2" w:right="210" w:firstLineChars="400" w:firstLine="1152"/>
        <w:rPr>
          <w:snapToGrid w:val="0"/>
          <w:spacing w:val="4"/>
          <w:sz w:val="28"/>
          <w:szCs w:val="28"/>
        </w:rPr>
      </w:pPr>
      <w:r>
        <w:rPr>
          <w:snapToGrid w:val="0"/>
          <w:spacing w:val="4"/>
          <w:sz w:val="28"/>
          <w:szCs w:val="28"/>
        </w:rPr>
        <w:t>区检察院，区人武部。</w:t>
      </w:r>
    </w:p>
    <w:p w14:paraId="23E4EAF2" w14:textId="77777777" w:rsidR="005A0AD1" w:rsidRDefault="00000000">
      <w:pPr>
        <w:pStyle w:val="a4"/>
        <w:spacing w:line="480" w:lineRule="exact"/>
        <w:ind w:leftChars="1" w:left="2" w:right="210" w:firstLineChars="0" w:firstLine="0"/>
      </w:pPr>
      <w:r>
        <w:rPr>
          <w:snapToGrid w:val="0"/>
        </w:rPr>
        <w:t xml:space="preserve">  </w:t>
      </w:r>
      <w:r>
        <w:rPr>
          <w:noProof/>
          <w:snapToGrid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C3DF445" wp14:editId="2FD0D50E">
                <wp:simplePos x="0" y="0"/>
                <wp:positionH relativeFrom="column">
                  <wp:posOffset>0</wp:posOffset>
                </wp:positionH>
                <wp:positionV relativeFrom="paragraph">
                  <wp:posOffset>342900</wp:posOffset>
                </wp:positionV>
                <wp:extent cx="5725160" cy="0"/>
                <wp:effectExtent l="0" t="0" r="0" b="0"/>
                <wp:wrapNone/>
                <wp:docPr id="2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251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3CC4ED" id="直接连接符 1" o:spid="_x0000_s1026" style="position:absolute;left:0;text-align:lef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27pt" to="450.8pt,2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"/>
            </w:pict>
          </mc:Fallback>
        </mc:AlternateContent>
      </w:r>
      <w:r>
        <w:rPr>
          <w:noProof/>
          <w:snapToGrid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98A59B1" wp14:editId="4B9FD2D0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5725160" cy="0"/>
                <wp:effectExtent l="0" t="0" r="0" b="0"/>
                <wp:wrapNone/>
                <wp:docPr id="4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251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CBAB9D" id="直接连接符 2" o:spid="_x0000_s1026" style="position:absolute;left:0;text-align:lef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.75pt" to="450.8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"/>
            </w:pict>
          </mc:Fallback>
        </mc:AlternateContent>
      </w:r>
      <w:r>
        <w:rPr>
          <w:snapToGrid w:val="0"/>
          <w:sz w:val="28"/>
          <w:szCs w:val="28"/>
        </w:rPr>
        <w:t>威海市环翠区人民政府办公室</w:t>
      </w:r>
      <w:r>
        <w:rPr>
          <w:snapToGrid w:val="0"/>
          <w:sz w:val="28"/>
          <w:szCs w:val="28"/>
        </w:rPr>
        <w:t xml:space="preserve">              2023</w:t>
      </w:r>
      <w:r>
        <w:rPr>
          <w:snapToGrid w:val="0"/>
          <w:sz w:val="28"/>
          <w:szCs w:val="28"/>
        </w:rPr>
        <w:t>年</w:t>
      </w:r>
      <w:r>
        <w:rPr>
          <w:rFonts w:hint="eastAsia"/>
          <w:snapToGrid w:val="0"/>
          <w:sz w:val="28"/>
          <w:szCs w:val="28"/>
        </w:rPr>
        <w:t>12</w:t>
      </w:r>
      <w:r>
        <w:rPr>
          <w:snapToGrid w:val="0"/>
          <w:sz w:val="28"/>
          <w:szCs w:val="28"/>
        </w:rPr>
        <w:t>月</w:t>
      </w:r>
      <w:r>
        <w:rPr>
          <w:rFonts w:hint="eastAsia"/>
          <w:snapToGrid w:val="0"/>
          <w:sz w:val="28"/>
          <w:szCs w:val="28"/>
        </w:rPr>
        <w:t>8</w:t>
      </w:r>
      <w:r>
        <w:rPr>
          <w:snapToGrid w:val="0"/>
          <w:sz w:val="28"/>
          <w:szCs w:val="28"/>
        </w:rPr>
        <w:t>日印发</w:t>
      </w:r>
      <w:r>
        <w:rPr>
          <w:snapToGrid w:val="0"/>
          <w:sz w:val="28"/>
          <w:szCs w:val="28"/>
        </w:rPr>
        <w:t xml:space="preserve">  </w:t>
      </w:r>
    </w:p>
    <w:p w14:paraId="201611AB" w14:textId="77777777" w:rsidR="005A0AD1" w:rsidRDefault="005A0AD1">
      <w:pPr>
        <w:pStyle w:val="a0"/>
      </w:pPr>
    </w:p>
    <w:sectPr w:rsidR="005A0AD1">
      <w:pgSz w:w="11906" w:h="16838"/>
      <w:pgMar w:top="1701" w:right="1417" w:bottom="1701" w:left="1417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6523C" w14:textId="77777777" w:rsidR="007F0C56" w:rsidRDefault="007F0C56" w:rsidP="00F24867">
      <w:r>
        <w:separator/>
      </w:r>
    </w:p>
  </w:endnote>
  <w:endnote w:type="continuationSeparator" w:id="0">
    <w:p w14:paraId="77469466" w14:textId="77777777" w:rsidR="007F0C56" w:rsidRDefault="007F0C56" w:rsidP="00F248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文星简小标宋">
    <w:altName w:val="微软雅黑"/>
    <w:charset w:val="86"/>
    <w:family w:val="modern"/>
    <w:pitch w:val="default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C6442" w14:textId="77777777" w:rsidR="007F0C56" w:rsidRDefault="007F0C56" w:rsidP="00F24867">
      <w:r>
        <w:separator/>
      </w:r>
    </w:p>
  </w:footnote>
  <w:footnote w:type="continuationSeparator" w:id="0">
    <w:p w14:paraId="64D5443D" w14:textId="77777777" w:rsidR="007F0C56" w:rsidRDefault="007F0C56" w:rsidP="00F248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zQ1YmE0NzkyN2I5MDNiODVlNmYxN2FlYjIyZGRmMzAifQ=="/>
  </w:docVars>
  <w:rsids>
    <w:rsidRoot w:val="00172A27"/>
    <w:rsid w:val="A7245BAF"/>
    <w:rsid w:val="0005335A"/>
    <w:rsid w:val="00086233"/>
    <w:rsid w:val="00172A27"/>
    <w:rsid w:val="00314002"/>
    <w:rsid w:val="004F7E3F"/>
    <w:rsid w:val="005A0AD1"/>
    <w:rsid w:val="006A3079"/>
    <w:rsid w:val="007F0C56"/>
    <w:rsid w:val="009B54CD"/>
    <w:rsid w:val="00A4349C"/>
    <w:rsid w:val="00CA1313"/>
    <w:rsid w:val="00D43BA0"/>
    <w:rsid w:val="00D60EAF"/>
    <w:rsid w:val="00DD52EA"/>
    <w:rsid w:val="00F24867"/>
    <w:rsid w:val="024B4F09"/>
    <w:rsid w:val="044D0BAE"/>
    <w:rsid w:val="051165CF"/>
    <w:rsid w:val="14AF7B02"/>
    <w:rsid w:val="151B6B0E"/>
    <w:rsid w:val="164C7C89"/>
    <w:rsid w:val="18C07648"/>
    <w:rsid w:val="1A752070"/>
    <w:rsid w:val="1A9775EE"/>
    <w:rsid w:val="1D572146"/>
    <w:rsid w:val="1F9463DE"/>
    <w:rsid w:val="21BB2458"/>
    <w:rsid w:val="23743340"/>
    <w:rsid w:val="24DA7D39"/>
    <w:rsid w:val="2BA40EA1"/>
    <w:rsid w:val="30F31EC9"/>
    <w:rsid w:val="39437EA9"/>
    <w:rsid w:val="40F27891"/>
    <w:rsid w:val="411E653D"/>
    <w:rsid w:val="44CA2552"/>
    <w:rsid w:val="4A9404AF"/>
    <w:rsid w:val="4C6E3C9C"/>
    <w:rsid w:val="4EA97E9D"/>
    <w:rsid w:val="4F3D70A6"/>
    <w:rsid w:val="526F0E1B"/>
    <w:rsid w:val="55370152"/>
    <w:rsid w:val="55E66AC1"/>
    <w:rsid w:val="5818245E"/>
    <w:rsid w:val="58F85DEC"/>
    <w:rsid w:val="5B395506"/>
    <w:rsid w:val="60A3411E"/>
    <w:rsid w:val="60DB04CD"/>
    <w:rsid w:val="654C2DD2"/>
    <w:rsid w:val="73167221"/>
    <w:rsid w:val="746F6348"/>
    <w:rsid w:val="74D67E06"/>
    <w:rsid w:val="75C406F4"/>
    <w:rsid w:val="78831780"/>
    <w:rsid w:val="7B41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1A153181"/>
  <w15:docId w15:val="{394F2773-215F-4786-A6C5-24380735E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Body Text" w:qFormat="1"/>
    <w:lsdException w:name="Subtitle" w:qFormat="1"/>
    <w:lsdException w:name="Block Text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spacing w:after="120"/>
    </w:pPr>
  </w:style>
  <w:style w:type="paragraph" w:styleId="a4">
    <w:name w:val="Block Text"/>
    <w:basedOn w:val="a"/>
    <w:qFormat/>
    <w:pPr>
      <w:ind w:leftChars="101" w:left="1289" w:rightChars="100" w:right="320" w:hangingChars="483" w:hanging="966"/>
    </w:pPr>
    <w:rPr>
      <w:rFonts w:eastAsia="仿宋_GB2312"/>
      <w:sz w:val="32"/>
      <w:szCs w:val="24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p0">
    <w:name w:val="p0"/>
    <w:qFormat/>
    <w:pPr>
      <w:jc w:val="both"/>
    </w:pPr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</Words>
  <Characters>325</Characters>
  <Application>Microsoft Office Word</Application>
  <DocSecurity>0</DocSecurity>
  <Lines>2</Lines>
  <Paragraphs>1</Paragraphs>
  <ScaleCrop>false</ScaleCrop>
  <Company>Microsoft China</Company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Tian</dc:creator>
  <cp:lastModifiedBy>Administrator</cp:lastModifiedBy>
  <cp:revision>7</cp:revision>
  <cp:lastPrinted>2021-01-24T10:51:00Z</cp:lastPrinted>
  <dcterms:created xsi:type="dcterms:W3CDTF">2011-09-13T11:13:00Z</dcterms:created>
  <dcterms:modified xsi:type="dcterms:W3CDTF">2024-01-23T02:08:00Z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18A430F9A3A9476B9920145D0A3E662C_13</vt:lpwstr>
  </property>
</Properties>
</file>