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威海市环翠区环翠楼街道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环翠楼街道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  <w:t>www.huancui.gov.cn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威海市环翠区环翠楼街道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地址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威海市环翠区同德路140号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；邮编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264200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0631-5223078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6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年，环翠楼街道紧扣中央和省市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的决策部署，明确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以公开促规范、以公开强监督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”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的任务导向，不断完善制度建设、创新公开方式、提升公开质量，构建了公开透明的政务环境，切实推进政府信息公开工作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提高群众对政府工作的知晓率和参与度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1.主动公开方面。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街道共主动公开信息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850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条，通过政府网站公开政府信息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条，微信公众号发布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560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条，官方微博发布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215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开拓微信视频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号，发布36条视频作品，共计播放量6.5万多。公开内容涵盖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部门文件、规划计划、重点领域、建议提案、业务动态、公开指南等领域，其中业务动态内容主要包括基层党建、经济建设、城市建设、社区建设、安全生产、医疗计生、城市综合管理等方面。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年度以来，本单位收到政府信息公开申请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3件，其中1件行政复议，与往年相比数量增长。为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确保政务公开工作操作规范</w:t>
      </w: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街道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认真贯彻《环翠区政府信息依申请公开办理答复工作规范》等政务公开规范类文件，组织具体负责的业务人员参加培训，提高政府信息公开工作能力，促进信息公开工作制度化、规范化发展。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2023年，环翠楼街道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建立健全政务公开相关制度规范，制定《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2023年环翠楼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街道政府信息公开指南》，明确组成人员和工作职责，将制度执行贯穿政务公开工作始终。围绕群众关心关注的热点问题，明确信息公开内容，确保信息公开的准确性、真实性、保密性，确保政务公开工作有章可循、高效运行。结合街道实际，调整并完善政务公开目录及相关专题专栏，常态化公开工作信息，做到及时公开、规范公开、应公开尽公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一方面，环翠楼街道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优化拓展政务公开线上平台，充分发挥政务新媒体的宣传优势，以矩阵形式推送，不断创新信息公开推送形式，确保政策企业群众应知尽知。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另一方面，街道通过“网络+实体+活动”的立体模式加大基层政务执行情况的公开力度，让群众了解各项惠民工作的实际情况，确保工作进展和成效的透明度。同时，加强基层政务服务的信息公开和流程透明化，为群众提供便捷的服务方式，提升服务质量和效率，增强群众对街道工作的信任感和满意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环翠楼街道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认真执行信息公开督导检查、保密审查和责任追究制度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，指定办公室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专人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负责政务公开工作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所有公开的信息均按照程序逐级审批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建设多种渠道如微信公众号、12345热线、实地接访等接受群众的投诉、建议和反馈，及时发现和纠正存在问题，加强对街道工作的全面监督和评估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确保政府信息公开工作有序运转。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70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3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2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3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（一）主要问题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年度，环翠楼街道政务公开工作取得了一定成效，但依然存在较多问题。主要问题为思想认识不到位，对政务公开工作的重要性、紧迫性认识不足，标准不高，虽安排由专人负责，但缺乏自查自纠的主动性和积极性，部分内容存在更新不及时现象，对依申请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流程不熟悉，存在工作浮于表面的问题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（二）改进情况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下一步，环翠楼街道将继续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建立健全政务公开相关制度规范，坚持主要领导亲自抓、分管领导具体抓的工作机制，将制度执行贯穿政务公开工作始终。加大信息公开工作人员培训力度，不断提高工作人员的专业素养和业务能力</w:t>
      </w: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促进信息公开工作制度化、规范化发展，深入、持续、高效的开展政府信息公开工作。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威海市环翠区环翠楼街道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环翠楼街道办事处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3.落实上级年度政务公开工作要点情况：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2023年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环翠楼街道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积极落实政务公开工作要点，围绕法定公开内容、重点领域信息公开等逐项明确责任主体和时限要求，逐项推动落实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确保政务信息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公开规范化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2023年度，环翠楼街道积极探索政务公开新方式，被省级以上媒体新闻报道7次。举办“政府开放日”等活动，组织科室负责人与企业家面对面交流，聚焦企业关注热点、惠企政策重点内容，消除企业家疑点和难点，打通政策精准落地的“最后一公里”。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0OGY3MGQ4Njk3ZWIyOTQxN2UyNDBkYzc3ZGE5OWEifQ=="/>
  </w:docVars>
  <w:rsids>
    <w:rsidRoot w:val="11AF18C8"/>
    <w:rsid w:val="01791910"/>
    <w:rsid w:val="043C7703"/>
    <w:rsid w:val="06725D54"/>
    <w:rsid w:val="08351880"/>
    <w:rsid w:val="089112ED"/>
    <w:rsid w:val="089D1319"/>
    <w:rsid w:val="08A234FA"/>
    <w:rsid w:val="08D157AC"/>
    <w:rsid w:val="0A68475A"/>
    <w:rsid w:val="0B9C226B"/>
    <w:rsid w:val="0EB73092"/>
    <w:rsid w:val="0FFF7484"/>
    <w:rsid w:val="10AFA3C6"/>
    <w:rsid w:val="11AF18C8"/>
    <w:rsid w:val="12843C71"/>
    <w:rsid w:val="14D508CD"/>
    <w:rsid w:val="14DE58BA"/>
    <w:rsid w:val="156F5159"/>
    <w:rsid w:val="16092E0B"/>
    <w:rsid w:val="16297009"/>
    <w:rsid w:val="169A245C"/>
    <w:rsid w:val="16E31D87"/>
    <w:rsid w:val="16FB1BF9"/>
    <w:rsid w:val="17A76437"/>
    <w:rsid w:val="18351C95"/>
    <w:rsid w:val="196D1497"/>
    <w:rsid w:val="1A6A77C7"/>
    <w:rsid w:val="1C4B0644"/>
    <w:rsid w:val="1FB2006F"/>
    <w:rsid w:val="203B1E13"/>
    <w:rsid w:val="204E6C9E"/>
    <w:rsid w:val="20A976C4"/>
    <w:rsid w:val="20F85F56"/>
    <w:rsid w:val="21E9640B"/>
    <w:rsid w:val="233660B1"/>
    <w:rsid w:val="2605035E"/>
    <w:rsid w:val="27F531EF"/>
    <w:rsid w:val="299E3412"/>
    <w:rsid w:val="2AA42CAA"/>
    <w:rsid w:val="2B593A95"/>
    <w:rsid w:val="2BDE3357"/>
    <w:rsid w:val="2D21170A"/>
    <w:rsid w:val="2E647204"/>
    <w:rsid w:val="302C5C1C"/>
    <w:rsid w:val="30FD4260"/>
    <w:rsid w:val="315C608D"/>
    <w:rsid w:val="31B1462B"/>
    <w:rsid w:val="3221139E"/>
    <w:rsid w:val="32F65AFB"/>
    <w:rsid w:val="33FC76B3"/>
    <w:rsid w:val="353B0B1D"/>
    <w:rsid w:val="356A7DCA"/>
    <w:rsid w:val="357F67EE"/>
    <w:rsid w:val="37362AE8"/>
    <w:rsid w:val="39855D84"/>
    <w:rsid w:val="39B0377C"/>
    <w:rsid w:val="3A7110B0"/>
    <w:rsid w:val="3A995C5C"/>
    <w:rsid w:val="3C447E49"/>
    <w:rsid w:val="3C502149"/>
    <w:rsid w:val="3DB657B3"/>
    <w:rsid w:val="3EA352FB"/>
    <w:rsid w:val="3F2965BA"/>
    <w:rsid w:val="3F7F6D07"/>
    <w:rsid w:val="41B44778"/>
    <w:rsid w:val="42C84D55"/>
    <w:rsid w:val="44626C63"/>
    <w:rsid w:val="447C461C"/>
    <w:rsid w:val="44E4666D"/>
    <w:rsid w:val="464F74E8"/>
    <w:rsid w:val="49A65F05"/>
    <w:rsid w:val="4AB45D06"/>
    <w:rsid w:val="4D20220D"/>
    <w:rsid w:val="4EBD41B7"/>
    <w:rsid w:val="509D6294"/>
    <w:rsid w:val="511E6463"/>
    <w:rsid w:val="51B86551"/>
    <w:rsid w:val="53845C4B"/>
    <w:rsid w:val="53F95B03"/>
    <w:rsid w:val="54F23AC6"/>
    <w:rsid w:val="56F344A5"/>
    <w:rsid w:val="59341C6D"/>
    <w:rsid w:val="59DC0EE6"/>
    <w:rsid w:val="5ACA2BE4"/>
    <w:rsid w:val="5B2F2252"/>
    <w:rsid w:val="5CA208D6"/>
    <w:rsid w:val="5F08021D"/>
    <w:rsid w:val="5F750196"/>
    <w:rsid w:val="63E36016"/>
    <w:rsid w:val="657F7FC2"/>
    <w:rsid w:val="65CB4FB4"/>
    <w:rsid w:val="670F2ED6"/>
    <w:rsid w:val="67C54750"/>
    <w:rsid w:val="687517A9"/>
    <w:rsid w:val="68C9088B"/>
    <w:rsid w:val="6B2B249E"/>
    <w:rsid w:val="6BA73DCD"/>
    <w:rsid w:val="6C7C7FF0"/>
    <w:rsid w:val="6CBF3E15"/>
    <w:rsid w:val="6D275491"/>
    <w:rsid w:val="6DC36570"/>
    <w:rsid w:val="6F8D5088"/>
    <w:rsid w:val="6FC0720B"/>
    <w:rsid w:val="6FE50A20"/>
    <w:rsid w:val="70D37978"/>
    <w:rsid w:val="75A66EA3"/>
    <w:rsid w:val="76045978"/>
    <w:rsid w:val="76FF686B"/>
    <w:rsid w:val="77073972"/>
    <w:rsid w:val="77181135"/>
    <w:rsid w:val="771A36A5"/>
    <w:rsid w:val="78BC253A"/>
    <w:rsid w:val="79226841"/>
    <w:rsid w:val="792355AB"/>
    <w:rsid w:val="7A1C017C"/>
    <w:rsid w:val="7AE77D42"/>
    <w:rsid w:val="7BFC1E22"/>
    <w:rsid w:val="7C222238"/>
    <w:rsid w:val="7C3A0345"/>
    <w:rsid w:val="7E2277F5"/>
    <w:rsid w:val="7F5D0D7A"/>
    <w:rsid w:val="7FBE4DE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jc w:val="both"/>
      <w:outlineLvl w:val="1"/>
    </w:pPr>
    <w:rPr>
      <w:rFonts w:ascii="Arial" w:hAnsi="Arial" w:eastAsia="黑体" w:cs="Times New Roman"/>
      <w:b/>
      <w:bCs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1996</Words>
  <Characters>2151</Characters>
  <Lines>0</Lines>
  <Paragraphs>0</Paragraphs>
  <TotalTime>15</TotalTime>
  <ScaleCrop>false</ScaleCrop>
  <LinksUpToDate>false</LinksUpToDate>
  <CharactersWithSpaces>2190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DONG</cp:lastModifiedBy>
  <cp:lastPrinted>2023-01-16T17:08:00Z</cp:lastPrinted>
  <dcterms:modified xsi:type="dcterms:W3CDTF">2024-02-22T07:25:26Z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E69FC135B6704485BACA57740AE2D712</vt:lpwstr>
  </property>
</Properties>
</file>