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7" w:lineRule="auto"/>
        <w:rPr>
          <w:rFonts w:ascii="Arial"/>
          <w:sz w:val="21"/>
        </w:rPr>
      </w:pPr>
    </w:p>
    <w:p>
      <w:pPr>
        <w:spacing w:before="186" w:line="192" w:lineRule="auto"/>
        <w:ind w:firstLine="912" w:firstLineChars="20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3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海市环翠区人力资源和社会保障局</w:t>
      </w:r>
    </w:p>
    <w:p>
      <w:pPr>
        <w:spacing w:line="188" w:lineRule="auto"/>
        <w:ind w:left="7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4"/>
          <w:sz w:val="43"/>
          <w:szCs w:val="43"/>
        </w:rPr>
        <w:t>威</w:t>
      </w:r>
      <w:r>
        <w:rPr>
          <w:rFonts w:ascii="微软雅黑" w:hAnsi="微软雅黑" w:eastAsia="微软雅黑" w:cs="微软雅黑"/>
          <w:spacing w:val="2"/>
          <w:sz w:val="43"/>
          <w:szCs w:val="43"/>
        </w:rPr>
        <w:t>海市环翠区财政局 威海市环翠区农业农村局</w:t>
      </w:r>
    </w:p>
    <w:p>
      <w:pPr>
        <w:spacing w:before="2" w:line="188" w:lineRule="auto"/>
        <w:ind w:left="49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8"/>
          <w:sz w:val="43"/>
          <w:szCs w:val="43"/>
        </w:rPr>
        <w:t>关</w:t>
      </w:r>
      <w:r>
        <w:rPr>
          <w:rFonts w:ascii="微软雅黑" w:hAnsi="微软雅黑" w:eastAsia="微软雅黑" w:cs="微软雅黑"/>
          <w:spacing w:val="12"/>
          <w:sz w:val="43"/>
          <w:szCs w:val="43"/>
        </w:rPr>
        <w:t>于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印发《威海市环翠区城乡公益性岗位开发</w:t>
      </w:r>
    </w:p>
    <w:p>
      <w:pPr>
        <w:spacing w:before="1" w:line="213" w:lineRule="auto"/>
        <w:ind w:left="2258"/>
        <w:rPr>
          <w:rFonts w:ascii="微软雅黑" w:hAnsi="微软雅黑" w:eastAsia="微软雅黑" w:cs="微软雅黑"/>
          <w:spacing w:val="8"/>
          <w:sz w:val="43"/>
          <w:szCs w:val="43"/>
        </w:rPr>
      </w:pPr>
      <w:r>
        <w:rPr>
          <w:rFonts w:ascii="微软雅黑" w:hAnsi="微软雅黑" w:eastAsia="微软雅黑" w:cs="微软雅黑"/>
          <w:spacing w:val="13"/>
          <w:sz w:val="43"/>
          <w:szCs w:val="43"/>
        </w:rPr>
        <w:t>管</w:t>
      </w:r>
      <w:r>
        <w:rPr>
          <w:rFonts w:ascii="微软雅黑" w:hAnsi="微软雅黑" w:eastAsia="微软雅黑" w:cs="微软雅黑"/>
          <w:spacing w:val="8"/>
          <w:sz w:val="43"/>
          <w:szCs w:val="43"/>
        </w:rPr>
        <w:t>理暂行办法》的通知</w:t>
      </w:r>
    </w:p>
    <w:p>
      <w:pPr>
        <w:spacing w:before="100" w:line="222" w:lineRule="auto"/>
        <w:ind w:left="27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威</w:t>
      </w:r>
      <w:r>
        <w:rPr>
          <w:rFonts w:ascii="仿宋" w:hAnsi="仿宋" w:eastAsia="仿宋" w:cs="仿宋"/>
          <w:spacing w:val="3"/>
          <w:sz w:val="31"/>
          <w:szCs w:val="31"/>
        </w:rPr>
        <w:t>环</w:t>
      </w:r>
      <w:r>
        <w:rPr>
          <w:rFonts w:ascii="仿宋" w:hAnsi="仿宋" w:eastAsia="仿宋" w:cs="仿宋"/>
          <w:spacing w:val="2"/>
          <w:sz w:val="31"/>
          <w:szCs w:val="31"/>
        </w:rPr>
        <w:t>人社字〔2022〕9 号</w:t>
      </w:r>
    </w:p>
    <w:p>
      <w:pPr>
        <w:spacing w:before="101" w:line="357" w:lineRule="auto"/>
        <w:ind w:right="24"/>
        <w:rPr>
          <w:rFonts w:ascii="仿宋" w:hAnsi="仿宋" w:eastAsia="仿宋" w:cs="仿宋"/>
          <w:sz w:val="31"/>
          <w:szCs w:val="31"/>
        </w:rPr>
      </w:pPr>
    </w:p>
    <w:p>
      <w:pPr>
        <w:spacing w:before="101" w:line="357" w:lineRule="auto"/>
        <w:ind w:right="2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 xml:space="preserve">各镇人民政府、街道办事处，里 口山管理服务中心，区直有关部 </w:t>
      </w:r>
      <w:r>
        <w:rPr>
          <w:rFonts w:ascii="仿宋" w:hAnsi="仿宋" w:eastAsia="仿宋" w:cs="仿宋"/>
          <w:spacing w:val="-2"/>
          <w:sz w:val="31"/>
          <w:szCs w:val="31"/>
        </w:rPr>
        <w:t>门、单位：</w:t>
      </w:r>
    </w:p>
    <w:p>
      <w:pPr>
        <w:spacing w:before="3" w:line="365" w:lineRule="auto"/>
        <w:ind w:left="41" w:right="24" w:firstLine="626"/>
        <w:sectPr>
          <w:footerReference r:id="rId5" w:type="default"/>
          <w:pgSz w:w="11906" w:h="16839"/>
          <w:pgMar w:top="1431" w:right="1449" w:bottom="1419" w:left="1563" w:header="0" w:footer="1134" w:gutter="0"/>
          <w:cols w:space="720" w:num="1"/>
        </w:sectPr>
      </w:pPr>
      <w:r>
        <w:rPr>
          <w:rFonts w:ascii="仿宋" w:hAnsi="仿宋" w:eastAsia="仿宋" w:cs="仿宋"/>
          <w:spacing w:val="10"/>
          <w:sz w:val="31"/>
          <w:szCs w:val="31"/>
        </w:rPr>
        <w:t>《威</w:t>
      </w:r>
      <w:r>
        <w:rPr>
          <w:rFonts w:ascii="仿宋" w:hAnsi="仿宋" w:eastAsia="仿宋" w:cs="仿宋"/>
          <w:spacing w:val="5"/>
          <w:sz w:val="31"/>
          <w:szCs w:val="31"/>
        </w:rPr>
        <w:t>海市环翠区城乡公益性岗位开发管理暂行办法》已经区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政</w:t>
      </w:r>
      <w:r>
        <w:rPr>
          <w:rFonts w:ascii="仿宋" w:hAnsi="仿宋" w:eastAsia="仿宋" w:cs="仿宋"/>
          <w:spacing w:val="8"/>
          <w:sz w:val="31"/>
          <w:szCs w:val="31"/>
        </w:rPr>
        <w:t>府同意，现印发给你们，请认真执行。</w:t>
      </w:r>
    </w:p>
    <w:p>
      <w:pPr>
        <w:spacing w:before="100" w:line="224" w:lineRule="auto"/>
        <w:rPr>
          <w:rFonts w:ascii="仿宋" w:hAnsi="仿宋" w:eastAsia="仿宋" w:cs="仿宋"/>
          <w:sz w:val="31"/>
          <w:szCs w:val="31"/>
        </w:rPr>
      </w:pPr>
      <w:bookmarkStart w:id="0" w:name="_GoBack"/>
      <w:bookmarkEnd w:id="0"/>
      <w:r>
        <w:rPr>
          <w:rFonts w:ascii="仿宋" w:hAnsi="仿宋" w:eastAsia="仿宋" w:cs="仿宋"/>
          <w:spacing w:val="34"/>
          <w:sz w:val="31"/>
          <w:szCs w:val="31"/>
        </w:rPr>
        <w:t>(</w:t>
      </w:r>
      <w:r>
        <w:rPr>
          <w:rFonts w:ascii="仿宋" w:hAnsi="仿宋" w:eastAsia="仿宋" w:cs="仿宋"/>
          <w:spacing w:val="30"/>
          <w:sz w:val="31"/>
          <w:szCs w:val="31"/>
        </w:rPr>
        <w:t>此页无正文)</w:t>
      </w:r>
    </w:p>
    <w:p/>
    <w:p/>
    <w:p/>
    <w:p/>
    <w:p/>
    <w:p/>
    <w:p/>
    <w:p>
      <w:pPr>
        <w:spacing w:line="114" w:lineRule="auto"/>
        <w:rPr>
          <w:rFonts w:ascii="Arial"/>
          <w:sz w:val="2"/>
        </w:rPr>
      </w:pPr>
    </w:p>
    <w:p>
      <w:pPr>
        <w:sectPr>
          <w:footerReference r:id="rId6" w:type="default"/>
          <w:pgSz w:w="11906" w:h="16839"/>
          <w:pgMar w:top="1431" w:right="1785" w:bottom="1419" w:left="1599" w:header="0" w:footer="1134" w:gutter="0"/>
          <w:cols w:equalWidth="0" w:num="1">
            <w:col w:w="8521"/>
          </w:cols>
        </w:sectPr>
      </w:pPr>
    </w:p>
    <w:p>
      <w:pPr>
        <w:spacing w:before="64" w:line="222" w:lineRule="auto"/>
        <w:ind w:left="119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威</w:t>
      </w:r>
      <w:r>
        <w:rPr>
          <w:rFonts w:ascii="仿宋" w:hAnsi="仿宋" w:eastAsia="仿宋" w:cs="仿宋"/>
          <w:spacing w:val="7"/>
          <w:sz w:val="31"/>
          <w:szCs w:val="31"/>
        </w:rPr>
        <w:t>海市环翠区</w:t>
      </w:r>
    </w:p>
    <w:p>
      <w:pPr>
        <w:spacing w:before="207" w:line="189" w:lineRule="auto"/>
        <w:ind w:left="5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人</w:t>
      </w:r>
      <w:r>
        <w:rPr>
          <w:rFonts w:ascii="仿宋" w:hAnsi="仿宋" w:eastAsia="仿宋" w:cs="仿宋"/>
          <w:spacing w:val="8"/>
          <w:sz w:val="31"/>
          <w:szCs w:val="31"/>
        </w:rPr>
        <w:t>力资源和社会保障局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90" w:line="440" w:lineRule="exac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position w:val="8"/>
          <w:sz w:val="31"/>
          <w:szCs w:val="31"/>
        </w:rPr>
        <w:t>威</w:t>
      </w:r>
      <w:r>
        <w:rPr>
          <w:rFonts w:ascii="仿宋" w:hAnsi="仿宋" w:eastAsia="仿宋" w:cs="仿宋"/>
          <w:spacing w:val="7"/>
          <w:position w:val="8"/>
          <w:sz w:val="31"/>
          <w:szCs w:val="31"/>
        </w:rPr>
        <w:t>海市环翠区</w:t>
      </w:r>
    </w:p>
    <w:p>
      <w:pPr>
        <w:spacing w:line="223" w:lineRule="auto"/>
        <w:ind w:left="48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财</w:t>
      </w:r>
      <w:r>
        <w:rPr>
          <w:rFonts w:ascii="仿宋" w:hAnsi="仿宋" w:eastAsia="仿宋" w:cs="仿宋"/>
          <w:spacing w:val="4"/>
          <w:sz w:val="31"/>
          <w:szCs w:val="31"/>
        </w:rPr>
        <w:t>政局</w:t>
      </w:r>
    </w:p>
    <w:p>
      <w:pPr>
        <w:sectPr>
          <w:type w:val="continuous"/>
          <w:pgSz w:w="11906" w:h="16839"/>
          <w:pgMar w:top="1431" w:right="1785" w:bottom="1419" w:left="1599" w:header="0" w:footer="1134" w:gutter="0"/>
          <w:cols w:equalWidth="0" w:num="2">
            <w:col w:w="5628" w:space="100"/>
            <w:col w:w="2793"/>
          </w:cols>
        </w:sectPr>
      </w:pPr>
    </w:p>
    <w:p>
      <w:pPr>
        <w:spacing w:line="403" w:lineRule="auto"/>
        <w:rPr>
          <w:rFonts w:ascii="Arial"/>
          <w:sz w:val="21"/>
        </w:rPr>
      </w:pPr>
    </w:p>
    <w:p>
      <w:pPr>
        <w:spacing w:before="101" w:line="274" w:lineRule="auto"/>
        <w:ind w:left="5887" w:right="887" w:hanging="1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威</w:t>
      </w:r>
      <w:r>
        <w:rPr>
          <w:rFonts w:ascii="仿宋" w:hAnsi="仿宋" w:eastAsia="仿宋" w:cs="仿宋"/>
          <w:spacing w:val="7"/>
          <w:sz w:val="31"/>
          <w:szCs w:val="31"/>
        </w:rPr>
        <w:t>海市环翠区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农</w:t>
      </w:r>
      <w:r>
        <w:rPr>
          <w:rFonts w:ascii="仿宋" w:hAnsi="仿宋" w:eastAsia="仿宋" w:cs="仿宋"/>
          <w:spacing w:val="6"/>
          <w:sz w:val="31"/>
          <w:szCs w:val="31"/>
        </w:rPr>
        <w:t>业农村局</w:t>
      </w:r>
    </w:p>
    <w:p>
      <w:pPr>
        <w:spacing w:before="317" w:line="189" w:lineRule="auto"/>
        <w:ind w:left="551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1"/>
          <w:sz w:val="31"/>
          <w:szCs w:val="31"/>
        </w:rPr>
        <w:t>2</w:t>
      </w:r>
      <w:r>
        <w:rPr>
          <w:rFonts w:ascii="仿宋" w:hAnsi="仿宋" w:eastAsia="仿宋" w:cs="仿宋"/>
          <w:spacing w:val="-18"/>
          <w:sz w:val="31"/>
          <w:szCs w:val="31"/>
        </w:rPr>
        <w:t>022 年 4 月 13 日</w:t>
      </w:r>
    </w:p>
    <w:p>
      <w:pPr>
        <w:sectPr>
          <w:type w:val="continuous"/>
          <w:pgSz w:w="11906" w:h="16839"/>
          <w:pgMar w:top="1431" w:right="1785" w:bottom="1419" w:left="1599" w:header="0" w:footer="1134" w:gutter="0"/>
          <w:cols w:equalWidth="0" w:num="1">
            <w:col w:w="8521"/>
          </w:cols>
        </w:sectPr>
      </w:pPr>
    </w:p>
    <w:p>
      <w:pPr>
        <w:spacing w:line="305" w:lineRule="auto"/>
        <w:rPr>
          <w:rFonts w:ascii="Arial"/>
          <w:sz w:val="21"/>
        </w:rPr>
      </w:pPr>
    </w:p>
    <w:p>
      <w:pPr>
        <w:spacing w:line="306" w:lineRule="auto"/>
        <w:rPr>
          <w:rFonts w:ascii="Arial"/>
          <w:sz w:val="21"/>
        </w:rPr>
      </w:pPr>
    </w:p>
    <w:p>
      <w:pPr>
        <w:spacing w:before="184" w:line="212" w:lineRule="auto"/>
        <w:ind w:left="31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-11"/>
          <w:sz w:val="43"/>
          <w:szCs w:val="43"/>
        </w:rPr>
        <w:t>威海市环翠区城乡公益性岗位开发管理暂行办</w:t>
      </w:r>
      <w:r>
        <w:rPr>
          <w:rFonts w:ascii="微软雅黑" w:hAnsi="微软雅黑" w:eastAsia="微软雅黑" w:cs="微软雅黑"/>
          <w:spacing w:val="-10"/>
          <w:sz w:val="43"/>
          <w:szCs w:val="43"/>
        </w:rPr>
        <w:t>法</w:t>
      </w: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before="101" w:line="227" w:lineRule="auto"/>
        <w:ind w:left="338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 xml:space="preserve">第一章  总 </w:t>
      </w:r>
      <w:r>
        <w:rPr>
          <w:rFonts w:ascii="黑体" w:hAnsi="黑体" w:eastAsia="黑体" w:cs="黑体"/>
          <w:spacing w:val="6"/>
          <w:sz w:val="31"/>
          <w:szCs w:val="31"/>
        </w:rPr>
        <w:t>则</w:t>
      </w:r>
    </w:p>
    <w:p>
      <w:pPr>
        <w:spacing w:before="206" w:line="345" w:lineRule="auto"/>
        <w:ind w:left="1" w:firstLine="648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 xml:space="preserve">第一条 </w:t>
      </w:r>
      <w:r>
        <w:rPr>
          <w:rFonts w:ascii="仿宋" w:hAnsi="仿宋" w:eastAsia="仿宋" w:cs="仿宋"/>
          <w:spacing w:val="6"/>
          <w:sz w:val="31"/>
          <w:szCs w:val="31"/>
        </w:rPr>
        <w:t>为全面贯彻党的十九大和十九届二中、三中、四中</w:t>
      </w:r>
      <w:r>
        <w:rPr>
          <w:rFonts w:ascii="仿宋" w:hAnsi="仿宋" w:eastAsia="仿宋" w:cs="仿宋"/>
          <w:spacing w:val="1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五中</w:t>
      </w:r>
      <w:r>
        <w:rPr>
          <w:rFonts w:ascii="仿宋" w:hAnsi="仿宋" w:eastAsia="仿宋" w:cs="仿宋"/>
          <w:spacing w:val="5"/>
          <w:sz w:val="31"/>
          <w:szCs w:val="31"/>
        </w:rPr>
        <w:t>、六中全会精神，紧紧围绕“走在前列、全面开创”“三个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走在前”总目标，聚焦 “六个</w:t>
      </w:r>
      <w:r>
        <w:rPr>
          <w:rFonts w:ascii="仿宋" w:hAnsi="仿宋" w:eastAsia="仿宋" w:cs="仿宋"/>
          <w:spacing w:val="-1"/>
          <w:sz w:val="31"/>
          <w:szCs w:val="31"/>
        </w:rPr>
        <w:t>一”发展思路、  “六个更加注重”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策</w:t>
      </w:r>
      <w:r>
        <w:rPr>
          <w:rFonts w:ascii="仿宋" w:hAnsi="仿宋" w:eastAsia="仿宋" w:cs="仿宋"/>
          <w:spacing w:val="9"/>
          <w:sz w:val="31"/>
          <w:szCs w:val="31"/>
        </w:rPr>
        <w:t>略</w:t>
      </w:r>
      <w:r>
        <w:rPr>
          <w:rFonts w:ascii="仿宋" w:hAnsi="仿宋" w:eastAsia="仿宋" w:cs="仿宋"/>
          <w:spacing w:val="5"/>
          <w:sz w:val="31"/>
          <w:szCs w:val="31"/>
        </w:rPr>
        <w:t>方法、“十二个着力”重点任务，做好城乡公益性岗位开发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管理工</w:t>
      </w:r>
      <w:r>
        <w:rPr>
          <w:rFonts w:ascii="仿宋" w:hAnsi="仿宋" w:eastAsia="仿宋" w:cs="仿宋"/>
          <w:spacing w:val="-5"/>
          <w:sz w:val="31"/>
          <w:szCs w:val="31"/>
        </w:rPr>
        <w:t>作，根据《山东省城乡公益性岗位扩容提质行动方案》《威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海市</w:t>
      </w:r>
      <w:r>
        <w:rPr>
          <w:rFonts w:ascii="仿宋" w:hAnsi="仿宋" w:eastAsia="仿宋" w:cs="仿宋"/>
          <w:spacing w:val="5"/>
          <w:sz w:val="31"/>
          <w:szCs w:val="31"/>
        </w:rPr>
        <w:t>环翠区城乡公益性岗位扩容提质行动实施方案》，结合我区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实</w:t>
      </w:r>
      <w:r>
        <w:rPr>
          <w:rFonts w:ascii="仿宋" w:hAnsi="仿宋" w:eastAsia="仿宋" w:cs="仿宋"/>
          <w:spacing w:val="7"/>
          <w:sz w:val="31"/>
          <w:szCs w:val="31"/>
        </w:rPr>
        <w:t>际，制定本办法。</w:t>
      </w:r>
    </w:p>
    <w:p>
      <w:pPr>
        <w:spacing w:before="2" w:line="345" w:lineRule="auto"/>
        <w:ind w:right="270" w:firstLine="64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第二条 </w:t>
      </w:r>
      <w:r>
        <w:rPr>
          <w:rFonts w:ascii="仿宋" w:hAnsi="仿宋" w:eastAsia="仿宋" w:cs="仿宋"/>
          <w:spacing w:val="9"/>
          <w:sz w:val="31"/>
          <w:szCs w:val="31"/>
        </w:rPr>
        <w:t>本办法所称城乡公益性岗位，是指各级人民政府</w:t>
      </w:r>
      <w:r>
        <w:rPr>
          <w:rFonts w:ascii="仿宋" w:hAnsi="仿宋" w:eastAsia="仿宋" w:cs="仿宋"/>
          <w:spacing w:val="8"/>
          <w:sz w:val="31"/>
          <w:szCs w:val="31"/>
        </w:rPr>
        <w:t>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用财</w:t>
      </w:r>
      <w:r>
        <w:rPr>
          <w:rFonts w:ascii="仿宋" w:hAnsi="仿宋" w:eastAsia="仿宋" w:cs="仿宋"/>
          <w:spacing w:val="6"/>
          <w:sz w:val="31"/>
          <w:szCs w:val="31"/>
        </w:rPr>
        <w:t>政</w:t>
      </w:r>
      <w:r>
        <w:rPr>
          <w:rFonts w:ascii="仿宋" w:hAnsi="仿宋" w:eastAsia="仿宋" w:cs="仿宋"/>
          <w:spacing w:val="5"/>
          <w:sz w:val="31"/>
          <w:szCs w:val="31"/>
        </w:rPr>
        <w:t>资金统一设置的非营利性公共管理类、公共服务类、社会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事</w:t>
      </w:r>
      <w:r>
        <w:rPr>
          <w:rFonts w:ascii="仿宋" w:hAnsi="仿宋" w:eastAsia="仿宋" w:cs="仿宋"/>
          <w:spacing w:val="15"/>
          <w:sz w:val="31"/>
          <w:szCs w:val="31"/>
        </w:rPr>
        <w:t>业</w:t>
      </w:r>
      <w:r>
        <w:rPr>
          <w:rFonts w:ascii="仿宋" w:hAnsi="仿宋" w:eastAsia="仿宋" w:cs="仿宋"/>
          <w:spacing w:val="8"/>
          <w:sz w:val="31"/>
          <w:szCs w:val="31"/>
        </w:rPr>
        <w:t>类、设施维护类、社会治理类等岗位。</w:t>
      </w:r>
    </w:p>
    <w:p>
      <w:pPr>
        <w:spacing w:before="2" w:line="345" w:lineRule="auto"/>
        <w:ind w:right="270" w:firstLine="64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第三条 </w:t>
      </w:r>
      <w:r>
        <w:rPr>
          <w:rFonts w:ascii="仿宋" w:hAnsi="仿宋" w:eastAsia="仿宋" w:cs="仿宋"/>
          <w:spacing w:val="9"/>
          <w:sz w:val="31"/>
          <w:szCs w:val="31"/>
        </w:rPr>
        <w:t>城乡公益性岗位开发管理的目的，主要是落实政</w:t>
      </w:r>
      <w:r>
        <w:rPr>
          <w:rFonts w:ascii="仿宋" w:hAnsi="仿宋" w:eastAsia="仿宋" w:cs="仿宋"/>
          <w:spacing w:val="8"/>
          <w:sz w:val="31"/>
          <w:szCs w:val="31"/>
        </w:rPr>
        <w:t>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兜底</w:t>
      </w:r>
      <w:r>
        <w:rPr>
          <w:rFonts w:ascii="仿宋" w:hAnsi="仿宋" w:eastAsia="仿宋" w:cs="仿宋"/>
          <w:spacing w:val="6"/>
          <w:sz w:val="31"/>
          <w:szCs w:val="31"/>
        </w:rPr>
        <w:t>安</w:t>
      </w:r>
      <w:r>
        <w:rPr>
          <w:rFonts w:ascii="仿宋" w:hAnsi="仿宋" w:eastAsia="仿宋" w:cs="仿宋"/>
          <w:spacing w:val="5"/>
          <w:sz w:val="31"/>
          <w:szCs w:val="31"/>
        </w:rPr>
        <w:t>置困难群众就业职责，着力提高城乡低收入群体收入，不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设</w:t>
      </w:r>
      <w:r>
        <w:rPr>
          <w:rFonts w:ascii="仿宋" w:hAnsi="仿宋" w:eastAsia="仿宋" w:cs="仿宋"/>
          <w:spacing w:val="15"/>
          <w:sz w:val="31"/>
          <w:szCs w:val="31"/>
        </w:rPr>
        <w:t>置</w:t>
      </w:r>
      <w:r>
        <w:rPr>
          <w:rFonts w:ascii="仿宋" w:hAnsi="仿宋" w:eastAsia="仿宋" w:cs="仿宋"/>
          <w:spacing w:val="8"/>
          <w:sz w:val="31"/>
          <w:szCs w:val="31"/>
        </w:rPr>
        <w:t>没有实质工作内容和社会效益的岗位。</w:t>
      </w:r>
    </w:p>
    <w:p>
      <w:pPr>
        <w:spacing w:before="2" w:line="344" w:lineRule="auto"/>
        <w:ind w:right="474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本</w:t>
      </w:r>
      <w:r>
        <w:rPr>
          <w:rFonts w:ascii="仿宋" w:hAnsi="仿宋" w:eastAsia="仿宋" w:cs="仿宋"/>
          <w:spacing w:val="11"/>
          <w:sz w:val="31"/>
          <w:szCs w:val="31"/>
        </w:rPr>
        <w:t>办</w:t>
      </w:r>
      <w:r>
        <w:rPr>
          <w:rFonts w:ascii="仿宋" w:hAnsi="仿宋" w:eastAsia="仿宋" w:cs="仿宋"/>
          <w:spacing w:val="9"/>
          <w:sz w:val="31"/>
          <w:szCs w:val="31"/>
        </w:rPr>
        <w:t>法仅适用于威海市环翠区行政区域内公益性岗位的开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发、管理和使用等工作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>
      <w:pPr>
        <w:spacing w:line="226" w:lineRule="auto"/>
        <w:ind w:left="282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第二章  开发管理机</w:t>
      </w:r>
      <w:r>
        <w:rPr>
          <w:rFonts w:ascii="黑体" w:hAnsi="黑体" w:eastAsia="黑体" w:cs="黑体"/>
          <w:spacing w:val="6"/>
          <w:sz w:val="31"/>
          <w:szCs w:val="31"/>
        </w:rPr>
        <w:t>制</w:t>
      </w:r>
    </w:p>
    <w:p>
      <w:pPr>
        <w:spacing w:before="204" w:line="353" w:lineRule="auto"/>
        <w:ind w:right="224" w:firstLine="64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第四条 </w:t>
      </w:r>
      <w:r>
        <w:rPr>
          <w:rFonts w:ascii="仿宋" w:hAnsi="仿宋" w:eastAsia="仿宋" w:cs="仿宋"/>
          <w:spacing w:val="9"/>
          <w:sz w:val="31"/>
          <w:szCs w:val="31"/>
        </w:rPr>
        <w:t>开发管理主体。城乡公益性岗位实行区级统筹，</w:t>
      </w:r>
      <w:r>
        <w:rPr>
          <w:rFonts w:ascii="仿宋" w:hAnsi="仿宋" w:eastAsia="仿宋" w:cs="仿宋"/>
          <w:spacing w:val="8"/>
          <w:sz w:val="31"/>
          <w:szCs w:val="31"/>
        </w:rPr>
        <w:t>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镇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(街道) 负责具体落实，村 (社区) 参与做好日常管理使用。</w:t>
      </w:r>
    </w:p>
    <w:p>
      <w:pPr>
        <w:sectPr>
          <w:footerReference r:id="rId7" w:type="default"/>
          <w:pgSz w:w="11906" w:h="16839"/>
          <w:pgMar w:top="1431" w:right="1205" w:bottom="1419" w:left="1598" w:header="0" w:footer="1136" w:gutter="0"/>
          <w:cols w:space="720" w:num="1"/>
        </w:sectPr>
      </w:pPr>
    </w:p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100" w:line="346" w:lineRule="auto"/>
        <w:ind w:left="10" w:right="45" w:hanging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根据市政府下达目标， 区直相关部门负责细化政策</w:t>
      </w:r>
      <w:r>
        <w:rPr>
          <w:rFonts w:ascii="仿宋" w:hAnsi="仿宋" w:eastAsia="仿宋" w:cs="仿宋"/>
          <w:spacing w:val="1"/>
          <w:sz w:val="31"/>
          <w:szCs w:val="31"/>
        </w:rPr>
        <w:t>、筹集资金、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指导监</w:t>
      </w:r>
      <w:r>
        <w:rPr>
          <w:rFonts w:ascii="仿宋" w:hAnsi="仿宋" w:eastAsia="仿宋" w:cs="仿宋"/>
          <w:spacing w:val="8"/>
          <w:sz w:val="31"/>
          <w:szCs w:val="31"/>
        </w:rPr>
        <w:t>督</w:t>
      </w:r>
      <w:r>
        <w:rPr>
          <w:rFonts w:ascii="仿宋" w:hAnsi="仿宋" w:eastAsia="仿宋" w:cs="仿宋"/>
          <w:spacing w:val="6"/>
          <w:sz w:val="31"/>
          <w:szCs w:val="31"/>
        </w:rPr>
        <w:t>等工作；各镇 (街道) 负责组织岗位开发、督促管理、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资金拨付等工作</w:t>
      </w:r>
      <w:r>
        <w:rPr>
          <w:rFonts w:ascii="仿宋" w:hAnsi="仿宋" w:eastAsia="仿宋" w:cs="仿宋"/>
          <w:sz w:val="31"/>
          <w:szCs w:val="31"/>
        </w:rPr>
        <w:t xml:space="preserve">；村 (社区) 参与做好需求摸排、人员组织、 日 </w:t>
      </w:r>
      <w:r>
        <w:rPr>
          <w:rFonts w:ascii="仿宋" w:hAnsi="仿宋" w:eastAsia="仿宋" w:cs="仿宋"/>
          <w:spacing w:val="10"/>
          <w:sz w:val="31"/>
          <w:szCs w:val="31"/>
        </w:rPr>
        <w:t>常管</w:t>
      </w:r>
      <w:r>
        <w:rPr>
          <w:rFonts w:ascii="仿宋" w:hAnsi="仿宋" w:eastAsia="仿宋" w:cs="仿宋"/>
          <w:spacing w:val="6"/>
          <w:sz w:val="31"/>
          <w:szCs w:val="31"/>
        </w:rPr>
        <w:t>理</w:t>
      </w:r>
      <w:r>
        <w:rPr>
          <w:rFonts w:ascii="仿宋" w:hAnsi="仿宋" w:eastAsia="仿宋" w:cs="仿宋"/>
          <w:spacing w:val="5"/>
          <w:sz w:val="31"/>
          <w:szCs w:val="31"/>
        </w:rPr>
        <w:t>等工作。人社局可以通过政府购买服务的方式确定第三方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人</w:t>
      </w:r>
      <w:r>
        <w:rPr>
          <w:rFonts w:ascii="仿宋" w:hAnsi="仿宋" w:eastAsia="仿宋" w:cs="仿宋"/>
          <w:spacing w:val="8"/>
          <w:sz w:val="31"/>
          <w:szCs w:val="31"/>
        </w:rPr>
        <w:t>力资源服务机构协助各镇 (街道) 做好管理工作。</w:t>
      </w:r>
    </w:p>
    <w:p>
      <w:pPr>
        <w:spacing w:before="1" w:line="345" w:lineRule="auto"/>
        <w:ind w:left="6" w:right="97" w:firstLine="6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 xml:space="preserve">2022 </w:t>
      </w:r>
      <w:r>
        <w:rPr>
          <w:rFonts w:ascii="仿宋" w:hAnsi="仿宋" w:eastAsia="仿宋" w:cs="仿宋"/>
          <w:sz w:val="31"/>
          <w:szCs w:val="31"/>
        </w:rPr>
        <w:t xml:space="preserve">年我区城乡公益性岗位开发计划为 568 个，其中乡村 </w:t>
      </w:r>
      <w:r>
        <w:rPr>
          <w:rFonts w:ascii="仿宋" w:hAnsi="仿宋" w:eastAsia="仿宋" w:cs="仿宋"/>
          <w:spacing w:val="-8"/>
          <w:sz w:val="31"/>
          <w:szCs w:val="31"/>
        </w:rPr>
        <w:t>公益性岗位</w:t>
      </w:r>
      <w:r>
        <w:rPr>
          <w:rFonts w:ascii="仿宋" w:hAnsi="仿宋" w:eastAsia="仿宋" w:cs="仿宋"/>
          <w:spacing w:val="-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270 个，城镇公益性岗位 298 个，城乡公益性岗位按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照需</w:t>
      </w:r>
      <w:r>
        <w:rPr>
          <w:rFonts w:ascii="仿宋" w:hAnsi="仿宋" w:eastAsia="仿宋" w:cs="仿宋"/>
          <w:spacing w:val="7"/>
          <w:sz w:val="31"/>
          <w:szCs w:val="31"/>
        </w:rPr>
        <w:t>求</w:t>
      </w:r>
      <w:r>
        <w:rPr>
          <w:rFonts w:ascii="仿宋" w:hAnsi="仿宋" w:eastAsia="仿宋" w:cs="仿宋"/>
          <w:spacing w:val="5"/>
          <w:sz w:val="31"/>
          <w:szCs w:val="31"/>
        </w:rPr>
        <w:t>导向、公益属性原则，设立公共管理类、公共服务类、社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会事业类、设施维护类、社会治理类等岗位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>
      <w:pPr>
        <w:spacing w:before="2" w:line="345" w:lineRule="auto"/>
        <w:ind w:left="2" w:firstLine="65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0"/>
          <w:sz w:val="31"/>
          <w:szCs w:val="31"/>
        </w:rPr>
        <w:t>第</w:t>
      </w:r>
      <w:r>
        <w:rPr>
          <w:rFonts w:ascii="楷体" w:hAnsi="楷体" w:eastAsia="楷体" w:cs="楷体"/>
          <w:spacing w:val="16"/>
          <w:sz w:val="31"/>
          <w:szCs w:val="31"/>
        </w:rPr>
        <w:t>五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10"/>
          <w:sz w:val="31"/>
          <w:szCs w:val="31"/>
        </w:rPr>
        <w:t>开发管理流程。城乡公益性岗位开发在区人民政府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统</w:t>
      </w:r>
      <w:r>
        <w:rPr>
          <w:rFonts w:ascii="仿宋" w:hAnsi="仿宋" w:eastAsia="仿宋" w:cs="仿宋"/>
          <w:spacing w:val="8"/>
          <w:sz w:val="31"/>
          <w:szCs w:val="31"/>
        </w:rPr>
        <w:t>一</w:t>
      </w:r>
      <w:r>
        <w:rPr>
          <w:rFonts w:ascii="仿宋" w:hAnsi="仿宋" w:eastAsia="仿宋" w:cs="仿宋"/>
          <w:spacing w:val="5"/>
          <w:sz w:val="31"/>
          <w:szCs w:val="31"/>
        </w:rPr>
        <w:t>指导下，各镇 (街道) 负责具体组织实施岗位开发管理，原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则上于</w:t>
      </w:r>
      <w:r>
        <w:rPr>
          <w:rFonts w:ascii="仿宋" w:hAnsi="仿宋" w:eastAsia="仿宋" w:cs="仿宋"/>
          <w:spacing w:val="8"/>
          <w:sz w:val="31"/>
          <w:szCs w:val="31"/>
        </w:rPr>
        <w:t>每</w:t>
      </w:r>
      <w:r>
        <w:rPr>
          <w:rFonts w:ascii="仿宋" w:hAnsi="仿宋" w:eastAsia="仿宋" w:cs="仿宋"/>
          <w:spacing w:val="5"/>
          <w:sz w:val="31"/>
          <w:szCs w:val="31"/>
        </w:rPr>
        <w:t>年第一季度集中开展。开发流程一般包括发布公告、报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名申请、民主评议、审核公示、区级备案、协议签订、岗前培训</w:t>
      </w:r>
      <w:r>
        <w:rPr>
          <w:rFonts w:ascii="仿宋" w:hAnsi="仿宋" w:eastAsia="仿宋" w:cs="仿宋"/>
          <w:sz w:val="31"/>
          <w:szCs w:val="31"/>
        </w:rPr>
        <w:t xml:space="preserve">、 </w:t>
      </w:r>
      <w:r>
        <w:rPr>
          <w:rFonts w:ascii="仿宋" w:hAnsi="仿宋" w:eastAsia="仿宋" w:cs="仿宋"/>
          <w:spacing w:val="10"/>
          <w:sz w:val="31"/>
          <w:szCs w:val="31"/>
        </w:rPr>
        <w:t>安排上</w:t>
      </w:r>
      <w:r>
        <w:rPr>
          <w:rFonts w:ascii="仿宋" w:hAnsi="仿宋" w:eastAsia="仿宋" w:cs="仿宋"/>
          <w:spacing w:val="8"/>
          <w:sz w:val="31"/>
          <w:szCs w:val="31"/>
        </w:rPr>
        <w:t>岗</w:t>
      </w:r>
      <w:r>
        <w:rPr>
          <w:rFonts w:ascii="仿宋" w:hAnsi="仿宋" w:eastAsia="仿宋" w:cs="仿宋"/>
          <w:spacing w:val="5"/>
          <w:sz w:val="31"/>
          <w:szCs w:val="31"/>
        </w:rPr>
        <w:t>等环节。如出现空岗情况，区人社部门负责岗位调度并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组织</w:t>
      </w:r>
      <w:r>
        <w:rPr>
          <w:rFonts w:ascii="仿宋" w:hAnsi="仿宋" w:eastAsia="仿宋" w:cs="仿宋"/>
          <w:spacing w:val="8"/>
          <w:sz w:val="31"/>
          <w:szCs w:val="31"/>
        </w:rPr>
        <w:t>相关镇(街道)发布需求公告，按规定对岗位进行人员补充。</w:t>
      </w:r>
    </w:p>
    <w:p>
      <w:pPr>
        <w:spacing w:line="227" w:lineRule="auto"/>
        <w:ind w:left="31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2"/>
          <w:sz w:val="31"/>
          <w:szCs w:val="31"/>
        </w:rPr>
        <w:t>第</w:t>
      </w:r>
      <w:r>
        <w:rPr>
          <w:rFonts w:ascii="黑体" w:hAnsi="黑体" w:eastAsia="黑体" w:cs="黑体"/>
          <w:spacing w:val="7"/>
          <w:sz w:val="31"/>
          <w:szCs w:val="31"/>
        </w:rPr>
        <w:t>三章  岗位设置</w:t>
      </w:r>
    </w:p>
    <w:p>
      <w:pPr>
        <w:spacing w:before="201" w:line="220" w:lineRule="auto"/>
        <w:ind w:left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第六</w:t>
      </w:r>
      <w:r>
        <w:rPr>
          <w:rFonts w:ascii="楷体" w:hAnsi="楷体" w:eastAsia="楷体" w:cs="楷体"/>
          <w:spacing w:val="3"/>
          <w:sz w:val="31"/>
          <w:szCs w:val="31"/>
        </w:rPr>
        <w:t>条</w:t>
      </w:r>
      <w:r>
        <w:rPr>
          <w:rFonts w:ascii="楷体" w:hAnsi="楷体" w:eastAsia="楷体" w:cs="楷体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乡村公益性岗位设置。 乡村公益性岗位设置为：</w:t>
      </w:r>
    </w:p>
    <w:p>
      <w:pPr>
        <w:spacing w:before="211" w:line="351" w:lineRule="auto"/>
        <w:ind w:right="45" w:firstLine="66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1</w:t>
      </w:r>
      <w:r>
        <w:rPr>
          <w:rFonts w:ascii="仿宋" w:hAnsi="仿宋" w:eastAsia="仿宋" w:cs="仿宋"/>
          <w:spacing w:val="4"/>
          <w:sz w:val="31"/>
          <w:szCs w:val="31"/>
        </w:rPr>
        <w:t>.公共管理类，主要从事文物保护巡查、新时代文明实践站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4"/>
          <w:sz w:val="31"/>
          <w:szCs w:val="31"/>
        </w:rPr>
        <w:t>(</w:t>
      </w:r>
      <w:r>
        <w:rPr>
          <w:rFonts w:ascii="仿宋" w:hAnsi="仿宋" w:eastAsia="仿宋" w:cs="仿宋"/>
          <w:spacing w:val="18"/>
          <w:sz w:val="31"/>
          <w:szCs w:val="31"/>
        </w:rPr>
        <w:t>所</w:t>
      </w:r>
      <w:r>
        <w:rPr>
          <w:rFonts w:ascii="仿宋" w:hAnsi="仿宋" w:eastAsia="仿宋" w:cs="仿宋"/>
          <w:spacing w:val="12"/>
          <w:sz w:val="31"/>
          <w:szCs w:val="31"/>
        </w:rPr>
        <w:t>) 管理服务、国土治理、护林绿化、环境保护、森林防火、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8"/>
          <w:sz w:val="31"/>
          <w:szCs w:val="31"/>
        </w:rPr>
        <w:t>治</w:t>
      </w:r>
      <w:r>
        <w:rPr>
          <w:rFonts w:ascii="仿宋" w:hAnsi="仿宋" w:eastAsia="仿宋" w:cs="仿宋"/>
          <w:spacing w:val="10"/>
          <w:sz w:val="31"/>
          <w:szCs w:val="31"/>
        </w:rPr>
        <w:t>安</w:t>
      </w:r>
      <w:r>
        <w:rPr>
          <w:rFonts w:ascii="仿宋" w:hAnsi="仿宋" w:eastAsia="仿宋" w:cs="仿宋"/>
          <w:spacing w:val="9"/>
          <w:sz w:val="31"/>
          <w:szCs w:val="31"/>
        </w:rPr>
        <w:t>联防、安全应急、农村集体资产管理等方面的工作；</w:t>
      </w:r>
    </w:p>
    <w:p>
      <w:pPr>
        <w:sectPr>
          <w:footerReference r:id="rId8" w:type="default"/>
          <w:pgSz w:w="11906" w:h="16839"/>
          <w:pgMar w:top="1431" w:right="1378" w:bottom="1419" w:left="1590" w:header="0" w:footer="1134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0" w:line="346" w:lineRule="auto"/>
        <w:ind w:right="203" w:firstLine="6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2</w:t>
      </w:r>
      <w:r>
        <w:rPr>
          <w:rFonts w:ascii="仿宋" w:hAnsi="仿宋" w:eastAsia="仿宋" w:cs="仿宋"/>
          <w:spacing w:val="8"/>
          <w:sz w:val="31"/>
          <w:szCs w:val="31"/>
        </w:rPr>
        <w:t>.</w:t>
      </w:r>
      <w:r>
        <w:rPr>
          <w:rFonts w:ascii="仿宋" w:hAnsi="仿宋" w:eastAsia="仿宋" w:cs="仿宋"/>
          <w:spacing w:val="6"/>
          <w:sz w:val="31"/>
          <w:szCs w:val="31"/>
        </w:rPr>
        <w:t>公共服务类，主要从事农技推广、村容保洁、卫生防疫、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场所建设等方面的工作</w:t>
      </w:r>
      <w:r>
        <w:rPr>
          <w:rFonts w:ascii="仿宋" w:hAnsi="仿宋" w:eastAsia="仿宋" w:cs="仿宋"/>
          <w:spacing w:val="7"/>
          <w:sz w:val="31"/>
          <w:szCs w:val="31"/>
        </w:rPr>
        <w:t>；</w:t>
      </w:r>
    </w:p>
    <w:p>
      <w:pPr>
        <w:spacing w:line="345" w:lineRule="auto"/>
        <w:ind w:left="8" w:right="203" w:firstLine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3.社会事业类，主要从事养老护理、幼儿托管、课后服务</w:t>
      </w:r>
      <w:r>
        <w:rPr>
          <w:rFonts w:ascii="仿宋" w:hAnsi="仿宋" w:eastAsia="仿宋" w:cs="仿宋"/>
          <w:spacing w:val="1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扶</w:t>
      </w:r>
      <w:r>
        <w:rPr>
          <w:rFonts w:ascii="仿宋" w:hAnsi="仿宋" w:eastAsia="仿宋" w:cs="仿宋"/>
          <w:spacing w:val="8"/>
          <w:sz w:val="31"/>
          <w:szCs w:val="31"/>
        </w:rPr>
        <w:t>残助残、劳动保障等方面的工作；</w:t>
      </w:r>
    </w:p>
    <w:p>
      <w:pPr>
        <w:spacing w:line="345" w:lineRule="auto"/>
        <w:ind w:left="3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4.设施</w:t>
      </w:r>
      <w:r>
        <w:rPr>
          <w:rFonts w:ascii="仿宋" w:hAnsi="仿宋" w:eastAsia="仿宋" w:cs="仿宋"/>
          <w:spacing w:val="3"/>
          <w:sz w:val="31"/>
          <w:szCs w:val="31"/>
        </w:rPr>
        <w:t>维</w:t>
      </w:r>
      <w:r>
        <w:rPr>
          <w:rFonts w:ascii="仿宋" w:hAnsi="仿宋" w:eastAsia="仿宋" w:cs="仿宋"/>
          <w:spacing w:val="2"/>
          <w:sz w:val="31"/>
          <w:szCs w:val="31"/>
        </w:rPr>
        <w:t>护类，主要从事农村公共文化设施等公共设施管护、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农田基础设施管护、道路管护、水利管护等方面的工作</w:t>
      </w:r>
      <w:r>
        <w:rPr>
          <w:rFonts w:ascii="仿宋" w:hAnsi="仿宋" w:eastAsia="仿宋" w:cs="仿宋"/>
          <w:spacing w:val="8"/>
          <w:sz w:val="31"/>
          <w:szCs w:val="31"/>
        </w:rPr>
        <w:t>；</w:t>
      </w:r>
    </w:p>
    <w:p>
      <w:pPr>
        <w:spacing w:before="2" w:line="345" w:lineRule="auto"/>
        <w:ind w:left="8" w:right="253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</w:t>
      </w:r>
      <w:r>
        <w:rPr>
          <w:rFonts w:ascii="仿宋" w:hAnsi="仿宋" w:eastAsia="仿宋" w:cs="仿宋"/>
          <w:spacing w:val="4"/>
          <w:sz w:val="31"/>
          <w:szCs w:val="31"/>
        </w:rPr>
        <w:t>社会治理类，主要从事乡村网格员、基层调解员等方面的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工作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1" w:line="220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6"/>
          <w:sz w:val="31"/>
          <w:szCs w:val="31"/>
        </w:rPr>
        <w:t>第</w:t>
      </w:r>
      <w:r>
        <w:rPr>
          <w:rFonts w:ascii="楷体" w:hAnsi="楷体" w:eastAsia="楷体" w:cs="楷体"/>
          <w:spacing w:val="12"/>
          <w:sz w:val="31"/>
          <w:szCs w:val="31"/>
        </w:rPr>
        <w:t>七</w:t>
      </w:r>
      <w:r>
        <w:rPr>
          <w:rFonts w:ascii="楷体" w:hAnsi="楷体" w:eastAsia="楷体" w:cs="楷体"/>
          <w:spacing w:val="8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8"/>
          <w:sz w:val="31"/>
          <w:szCs w:val="31"/>
        </w:rPr>
        <w:t>城镇公益性岗位设置。城镇公益性岗位设置为：</w:t>
      </w:r>
    </w:p>
    <w:p>
      <w:pPr>
        <w:spacing w:before="208" w:line="346" w:lineRule="auto"/>
        <w:ind w:left="5" w:right="158" w:firstLine="65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1</w:t>
      </w:r>
      <w:r>
        <w:rPr>
          <w:rFonts w:ascii="仿宋" w:hAnsi="仿宋" w:eastAsia="仿宋" w:cs="仿宋"/>
          <w:spacing w:val="12"/>
          <w:sz w:val="31"/>
          <w:szCs w:val="31"/>
        </w:rPr>
        <w:t>.</w:t>
      </w:r>
      <w:r>
        <w:rPr>
          <w:rFonts w:ascii="仿宋" w:hAnsi="仿宋" w:eastAsia="仿宋" w:cs="仿宋"/>
          <w:spacing w:val="7"/>
          <w:sz w:val="31"/>
          <w:szCs w:val="31"/>
        </w:rPr>
        <w:t>公共管理类，主要从事新时代文明实践站(所)管理服务、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道路交通协管、治安巡防协管、市政管理协管等方面的工作</w:t>
      </w:r>
      <w:r>
        <w:rPr>
          <w:rFonts w:ascii="仿宋" w:hAnsi="仿宋" w:eastAsia="仿宋" w:cs="仿宋"/>
          <w:spacing w:val="7"/>
          <w:sz w:val="31"/>
          <w:szCs w:val="31"/>
        </w:rPr>
        <w:t>；</w:t>
      </w:r>
    </w:p>
    <w:p>
      <w:pPr>
        <w:spacing w:before="1" w:line="345" w:lineRule="auto"/>
        <w:ind w:left="8" w:right="255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</w:t>
      </w:r>
      <w:r>
        <w:rPr>
          <w:rFonts w:ascii="仿宋" w:hAnsi="仿宋" w:eastAsia="仿宋" w:cs="仿宋"/>
          <w:spacing w:val="6"/>
          <w:sz w:val="31"/>
          <w:szCs w:val="31"/>
        </w:rPr>
        <w:t>公</w:t>
      </w:r>
      <w:r>
        <w:rPr>
          <w:rFonts w:ascii="仿宋" w:hAnsi="仿宋" w:eastAsia="仿宋" w:cs="仿宋"/>
          <w:spacing w:val="4"/>
          <w:sz w:val="31"/>
          <w:szCs w:val="31"/>
        </w:rPr>
        <w:t>共服务类，主要从事公共环境卫生、疫情防控等方面的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工作</w:t>
      </w:r>
      <w:r>
        <w:rPr>
          <w:rFonts w:ascii="仿宋" w:hAnsi="仿宋" w:eastAsia="仿宋" w:cs="仿宋"/>
          <w:sz w:val="31"/>
          <w:szCs w:val="31"/>
        </w:rPr>
        <w:t>；</w:t>
      </w:r>
    </w:p>
    <w:p>
      <w:pPr>
        <w:spacing w:line="345" w:lineRule="auto"/>
        <w:ind w:left="14" w:right="203" w:firstLine="6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3.社会事业类，主要从事社工服务、养老护理、课后服务</w:t>
      </w:r>
      <w:r>
        <w:rPr>
          <w:rFonts w:ascii="仿宋" w:hAnsi="仿宋" w:eastAsia="仿宋" w:cs="仿宋"/>
          <w:spacing w:val="1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互</w:t>
      </w:r>
      <w:r>
        <w:rPr>
          <w:rFonts w:ascii="仿宋" w:hAnsi="仿宋" w:eastAsia="仿宋" w:cs="仿宋"/>
          <w:spacing w:val="11"/>
          <w:sz w:val="31"/>
          <w:szCs w:val="31"/>
        </w:rPr>
        <w:t>助</w:t>
      </w:r>
      <w:r>
        <w:rPr>
          <w:rFonts w:ascii="仿宋" w:hAnsi="仿宋" w:eastAsia="仿宋" w:cs="仿宋"/>
          <w:spacing w:val="7"/>
          <w:sz w:val="31"/>
          <w:szCs w:val="31"/>
        </w:rPr>
        <w:t>帮扶、劳动保障等方面的工作；</w:t>
      </w:r>
    </w:p>
    <w:p>
      <w:pPr>
        <w:spacing w:before="3" w:line="345" w:lineRule="auto"/>
        <w:ind w:left="14" w:right="255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4.</w:t>
      </w:r>
      <w:r>
        <w:rPr>
          <w:rFonts w:ascii="仿宋" w:hAnsi="仿宋" w:eastAsia="仿宋" w:cs="仿宋"/>
          <w:spacing w:val="7"/>
          <w:sz w:val="31"/>
          <w:szCs w:val="31"/>
        </w:rPr>
        <w:t>设</w:t>
      </w:r>
      <w:r>
        <w:rPr>
          <w:rFonts w:ascii="仿宋" w:hAnsi="仿宋" w:eastAsia="仿宋" w:cs="仿宋"/>
          <w:spacing w:val="4"/>
          <w:sz w:val="31"/>
          <w:szCs w:val="31"/>
        </w:rPr>
        <w:t>施维护类，主要从事基层公共文化、体育设施管护等方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面</w:t>
      </w:r>
      <w:r>
        <w:rPr>
          <w:rFonts w:ascii="仿宋" w:hAnsi="仿宋" w:eastAsia="仿宋" w:cs="仿宋"/>
          <w:spacing w:val="2"/>
          <w:sz w:val="31"/>
          <w:szCs w:val="31"/>
        </w:rPr>
        <w:t>的工作；</w:t>
      </w:r>
    </w:p>
    <w:p>
      <w:pPr>
        <w:spacing w:before="1" w:line="345" w:lineRule="auto"/>
        <w:ind w:left="8" w:right="253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</w:t>
      </w:r>
      <w:r>
        <w:rPr>
          <w:rFonts w:ascii="仿宋" w:hAnsi="仿宋" w:eastAsia="仿宋" w:cs="仿宋"/>
          <w:spacing w:val="4"/>
          <w:sz w:val="31"/>
          <w:szCs w:val="31"/>
        </w:rPr>
        <w:t>社会治理类，主要从事社区网格员、基层调解员等方面的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工作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1" w:line="354" w:lineRule="auto"/>
        <w:ind w:left="11" w:right="255" w:firstLine="63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0"/>
          <w:sz w:val="31"/>
          <w:szCs w:val="31"/>
        </w:rPr>
        <w:t>第</w:t>
      </w:r>
      <w:r>
        <w:rPr>
          <w:rFonts w:ascii="楷体" w:hAnsi="楷体" w:eastAsia="楷体" w:cs="楷体"/>
          <w:spacing w:val="16"/>
          <w:sz w:val="31"/>
          <w:szCs w:val="31"/>
        </w:rPr>
        <w:t>八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10"/>
          <w:sz w:val="31"/>
          <w:szCs w:val="31"/>
        </w:rPr>
        <w:t>城乡公益性岗位根据用工形式分为全日制或小时工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制</w:t>
      </w:r>
      <w:r>
        <w:rPr>
          <w:rFonts w:ascii="仿宋" w:hAnsi="仿宋" w:eastAsia="仿宋" w:cs="仿宋"/>
          <w:spacing w:val="-6"/>
          <w:sz w:val="31"/>
          <w:szCs w:val="31"/>
        </w:rPr>
        <w:t>。</w:t>
      </w:r>
    </w:p>
    <w:p>
      <w:pPr>
        <w:sectPr>
          <w:footerReference r:id="rId9" w:type="default"/>
          <w:pgSz w:w="11906" w:h="16839"/>
          <w:pgMar w:top="1431" w:right="1220" w:bottom="1414" w:left="1597" w:header="0" w:footer="1136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0" w:line="227" w:lineRule="auto"/>
        <w:ind w:left="322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sz w:val="31"/>
          <w:szCs w:val="31"/>
        </w:rPr>
        <w:t>第</w:t>
      </w:r>
      <w:r>
        <w:rPr>
          <w:rFonts w:ascii="黑体" w:hAnsi="黑体" w:eastAsia="黑体" w:cs="黑体"/>
          <w:spacing w:val="7"/>
          <w:sz w:val="31"/>
          <w:szCs w:val="31"/>
        </w:rPr>
        <w:t>四章 安置对象</w:t>
      </w:r>
    </w:p>
    <w:p>
      <w:pPr>
        <w:spacing w:before="203" w:line="345" w:lineRule="auto"/>
        <w:ind w:left="1" w:right="97" w:firstLine="646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 xml:space="preserve">第九条 </w:t>
      </w:r>
      <w:r>
        <w:rPr>
          <w:rFonts w:ascii="仿宋" w:hAnsi="仿宋" w:eastAsia="仿宋" w:cs="仿宋"/>
          <w:spacing w:val="3"/>
          <w:sz w:val="31"/>
          <w:szCs w:val="31"/>
        </w:rPr>
        <w:t>乡村公益性岗位安置对象。 乡村公益性岗位主要</w:t>
      </w:r>
      <w:r>
        <w:rPr>
          <w:rFonts w:ascii="仿宋" w:hAnsi="仿宋" w:eastAsia="仿宋" w:cs="仿宋"/>
          <w:sz w:val="31"/>
          <w:szCs w:val="31"/>
        </w:rPr>
        <w:t xml:space="preserve">安 </w:t>
      </w:r>
      <w:r>
        <w:rPr>
          <w:rFonts w:ascii="仿宋" w:hAnsi="仿宋" w:eastAsia="仿宋" w:cs="仿宋"/>
          <w:spacing w:val="-1"/>
          <w:sz w:val="31"/>
          <w:szCs w:val="31"/>
        </w:rPr>
        <w:t>置脱贫享受政策</w:t>
      </w:r>
      <w:r>
        <w:rPr>
          <w:rFonts w:ascii="仿宋" w:hAnsi="仿宋" w:eastAsia="仿宋" w:cs="仿宋"/>
          <w:sz w:val="31"/>
          <w:szCs w:val="31"/>
        </w:rPr>
        <w:t xml:space="preserve">人 口 (含防止返贫监测帮扶对象) 、农村低收入 </w:t>
      </w:r>
      <w:r>
        <w:rPr>
          <w:rFonts w:ascii="仿宋" w:hAnsi="仿宋" w:eastAsia="仿宋" w:cs="仿宋"/>
          <w:spacing w:val="-4"/>
          <w:sz w:val="31"/>
          <w:szCs w:val="31"/>
        </w:rPr>
        <w:t>人 口、农村残疾人、农村大龄人员 ( 45—65 周岁) 群体，根</w:t>
      </w:r>
      <w:r>
        <w:rPr>
          <w:rFonts w:ascii="仿宋" w:hAnsi="仿宋" w:eastAsia="仿宋" w:cs="仿宋"/>
          <w:sz w:val="31"/>
          <w:szCs w:val="31"/>
        </w:rPr>
        <w:t xml:space="preserve">据 </w:t>
      </w:r>
      <w:r>
        <w:rPr>
          <w:rFonts w:ascii="仿宋" w:hAnsi="仿宋" w:eastAsia="仿宋" w:cs="仿宋"/>
          <w:spacing w:val="10"/>
          <w:sz w:val="31"/>
          <w:szCs w:val="31"/>
        </w:rPr>
        <w:t>实</w:t>
      </w:r>
      <w:r>
        <w:rPr>
          <w:rFonts w:ascii="仿宋" w:hAnsi="仿宋" w:eastAsia="仿宋" w:cs="仿宋"/>
          <w:spacing w:val="8"/>
          <w:sz w:val="31"/>
          <w:szCs w:val="31"/>
        </w:rPr>
        <w:t>际</w:t>
      </w:r>
      <w:r>
        <w:rPr>
          <w:rFonts w:ascii="仿宋" w:hAnsi="仿宋" w:eastAsia="仿宋" w:cs="仿宋"/>
          <w:spacing w:val="5"/>
          <w:sz w:val="31"/>
          <w:szCs w:val="31"/>
        </w:rPr>
        <w:t>情况，可将乡村公益性岗位安置的农村大龄人员年龄放宽至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7</w:t>
      </w:r>
      <w:r>
        <w:rPr>
          <w:rFonts w:ascii="仿宋" w:hAnsi="仿宋" w:eastAsia="仿宋" w:cs="仿宋"/>
          <w:spacing w:val="-10"/>
          <w:sz w:val="31"/>
          <w:szCs w:val="31"/>
        </w:rPr>
        <w:t>0 周岁。</w:t>
      </w:r>
    </w:p>
    <w:p>
      <w:pPr>
        <w:spacing w:before="2" w:line="345" w:lineRule="auto"/>
        <w:ind w:left="2" w:right="95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脱贫享受政策人 口 (含防止返贫监测帮扶对象)</w:t>
      </w:r>
      <w:r>
        <w:rPr>
          <w:rFonts w:ascii="仿宋" w:hAnsi="仿宋" w:eastAsia="仿宋" w:cs="仿宋"/>
          <w:sz w:val="31"/>
          <w:szCs w:val="31"/>
        </w:rPr>
        <w:t xml:space="preserve"> ，是指乡村 </w:t>
      </w:r>
      <w:r>
        <w:rPr>
          <w:rFonts w:ascii="仿宋" w:hAnsi="仿宋" w:eastAsia="仿宋" w:cs="仿宋"/>
          <w:spacing w:val="8"/>
          <w:sz w:val="31"/>
          <w:szCs w:val="31"/>
        </w:rPr>
        <w:t>振兴部门登记管理的相应人员。</w:t>
      </w:r>
    </w:p>
    <w:p>
      <w:pPr>
        <w:spacing w:before="1" w:line="221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农村低</w:t>
      </w:r>
      <w:r>
        <w:rPr>
          <w:rFonts w:ascii="仿宋" w:hAnsi="仿宋" w:eastAsia="仿宋" w:cs="仿宋"/>
          <w:spacing w:val="3"/>
          <w:sz w:val="31"/>
          <w:szCs w:val="31"/>
        </w:rPr>
        <w:t>收</w:t>
      </w:r>
      <w:r>
        <w:rPr>
          <w:rFonts w:ascii="仿宋" w:hAnsi="仿宋" w:eastAsia="仿宋" w:cs="仿宋"/>
          <w:spacing w:val="2"/>
          <w:sz w:val="31"/>
          <w:szCs w:val="31"/>
        </w:rPr>
        <w:t>入人 口，是指民政部门登记管理的相应人员。</w:t>
      </w:r>
    </w:p>
    <w:p>
      <w:pPr>
        <w:spacing w:before="206" w:line="222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农</w:t>
      </w:r>
      <w:r>
        <w:rPr>
          <w:rFonts w:ascii="仿宋" w:hAnsi="仿宋" w:eastAsia="仿宋" w:cs="仿宋"/>
          <w:spacing w:val="13"/>
          <w:sz w:val="31"/>
          <w:szCs w:val="31"/>
        </w:rPr>
        <w:t>村</w:t>
      </w:r>
      <w:r>
        <w:rPr>
          <w:rFonts w:ascii="仿宋" w:hAnsi="仿宋" w:eastAsia="仿宋" w:cs="仿宋"/>
          <w:spacing w:val="8"/>
          <w:sz w:val="31"/>
          <w:szCs w:val="31"/>
        </w:rPr>
        <w:t>残疾人，是指残联登记管理的相应人员。</w:t>
      </w:r>
    </w:p>
    <w:p>
      <w:pPr>
        <w:spacing w:before="210" w:line="345" w:lineRule="auto"/>
        <w:ind w:left="2" w:firstLine="645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0"/>
          <w:sz w:val="31"/>
          <w:szCs w:val="31"/>
        </w:rPr>
        <w:t>第</w:t>
      </w:r>
      <w:r>
        <w:rPr>
          <w:rFonts w:ascii="楷体" w:hAnsi="楷体" w:eastAsia="楷体" w:cs="楷体"/>
          <w:spacing w:val="16"/>
          <w:sz w:val="31"/>
          <w:szCs w:val="31"/>
        </w:rPr>
        <w:t>十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10"/>
          <w:sz w:val="31"/>
          <w:szCs w:val="31"/>
        </w:rPr>
        <w:t>城镇公益性岗位安置对象。城镇公益性岗位主要安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置</w:t>
      </w:r>
      <w:r>
        <w:rPr>
          <w:rFonts w:ascii="仿宋" w:hAnsi="仿宋" w:eastAsia="仿宋" w:cs="仿宋"/>
          <w:spacing w:val="-2"/>
          <w:sz w:val="31"/>
          <w:szCs w:val="31"/>
        </w:rPr>
        <w:t>城镇零就业家庭人员、城镇大龄失业人员 (女性 45 周岁以上、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男性 55 周岁以上至法</w:t>
      </w:r>
      <w:r>
        <w:rPr>
          <w:rFonts w:ascii="仿宋" w:hAnsi="仿宋" w:eastAsia="仿宋" w:cs="仿宋"/>
          <w:spacing w:val="2"/>
          <w:sz w:val="31"/>
          <w:szCs w:val="31"/>
        </w:rPr>
        <w:t>定退休年龄，具体以身份证信息为准) 。</w:t>
      </w:r>
    </w:p>
    <w:p>
      <w:pPr>
        <w:spacing w:before="1" w:line="345" w:lineRule="auto"/>
        <w:ind w:left="6" w:right="97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城镇零就</w:t>
      </w:r>
      <w:r>
        <w:rPr>
          <w:rFonts w:ascii="仿宋" w:hAnsi="仿宋" w:eastAsia="仿宋" w:cs="仿宋"/>
          <w:spacing w:val="5"/>
          <w:sz w:val="31"/>
          <w:szCs w:val="31"/>
        </w:rPr>
        <w:t>业</w:t>
      </w:r>
      <w:r>
        <w:rPr>
          <w:rFonts w:ascii="仿宋" w:hAnsi="仿宋" w:eastAsia="仿宋" w:cs="仿宋"/>
          <w:spacing w:val="4"/>
          <w:sz w:val="31"/>
          <w:szCs w:val="31"/>
        </w:rPr>
        <w:t>家庭人员、城镇大龄失业人员 (女性 45 周岁以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上、男性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55 周岁以上至法定退休年龄) ，是指人力资源社会保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障</w:t>
      </w:r>
      <w:r>
        <w:rPr>
          <w:rFonts w:ascii="仿宋" w:hAnsi="仿宋" w:eastAsia="仿宋" w:cs="仿宋"/>
          <w:spacing w:val="8"/>
          <w:sz w:val="31"/>
          <w:szCs w:val="31"/>
        </w:rPr>
        <w:t>部</w:t>
      </w:r>
      <w:r>
        <w:rPr>
          <w:rFonts w:ascii="仿宋" w:hAnsi="仿宋" w:eastAsia="仿宋" w:cs="仿宋"/>
          <w:spacing w:val="7"/>
          <w:sz w:val="31"/>
          <w:szCs w:val="31"/>
        </w:rPr>
        <w:t>门登记管理的相应人员。</w:t>
      </w:r>
    </w:p>
    <w:p>
      <w:pPr>
        <w:spacing w:line="227" w:lineRule="auto"/>
        <w:ind w:left="322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sz w:val="31"/>
          <w:szCs w:val="31"/>
        </w:rPr>
        <w:t>第</w:t>
      </w:r>
      <w:r>
        <w:rPr>
          <w:rFonts w:ascii="黑体" w:hAnsi="黑体" w:eastAsia="黑体" w:cs="黑体"/>
          <w:spacing w:val="7"/>
          <w:sz w:val="31"/>
          <w:szCs w:val="31"/>
        </w:rPr>
        <w:t>五章 岗位聘用</w:t>
      </w:r>
    </w:p>
    <w:p>
      <w:pPr>
        <w:spacing w:before="202" w:line="220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第十一条 </w:t>
      </w:r>
      <w:r>
        <w:rPr>
          <w:rFonts w:ascii="仿宋" w:hAnsi="仿宋" w:eastAsia="仿宋" w:cs="仿宋"/>
          <w:spacing w:val="9"/>
          <w:sz w:val="31"/>
          <w:szCs w:val="31"/>
        </w:rPr>
        <w:t>发布公告。设岗单位坚持公开透明、公平公正</w:t>
      </w:r>
      <w:r>
        <w:rPr>
          <w:rFonts w:ascii="仿宋" w:hAnsi="仿宋" w:eastAsia="仿宋" w:cs="仿宋"/>
          <w:spacing w:val="8"/>
          <w:sz w:val="31"/>
          <w:szCs w:val="31"/>
        </w:rPr>
        <w:t>原</w:t>
      </w:r>
    </w:p>
    <w:p>
      <w:pPr>
        <w:spacing w:before="207" w:line="354" w:lineRule="auto"/>
        <w:ind w:left="2" w:right="97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则</w:t>
      </w:r>
      <w:r>
        <w:rPr>
          <w:rFonts w:ascii="仿宋" w:hAnsi="仿宋" w:eastAsia="仿宋" w:cs="仿宋"/>
          <w:spacing w:val="6"/>
          <w:sz w:val="31"/>
          <w:szCs w:val="31"/>
        </w:rPr>
        <w:t>，</w:t>
      </w:r>
      <w:r>
        <w:rPr>
          <w:rFonts w:ascii="仿宋" w:hAnsi="仿宋" w:eastAsia="仿宋" w:cs="仿宋"/>
          <w:spacing w:val="5"/>
          <w:sz w:val="31"/>
          <w:szCs w:val="31"/>
        </w:rPr>
        <w:t>面向社会发布公益性岗位安置公告，明确告知岗位名称、工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作</w:t>
      </w:r>
      <w:r>
        <w:rPr>
          <w:rFonts w:ascii="仿宋" w:hAnsi="仿宋" w:eastAsia="仿宋" w:cs="仿宋"/>
          <w:spacing w:val="7"/>
          <w:sz w:val="31"/>
          <w:szCs w:val="31"/>
        </w:rPr>
        <w:t>内容、薪酬待遇等信息。</w:t>
      </w:r>
    </w:p>
    <w:p>
      <w:pPr>
        <w:sectPr>
          <w:footerReference r:id="rId10" w:type="default"/>
          <w:pgSz w:w="11906" w:h="16839"/>
          <w:pgMar w:top="1431" w:right="1378" w:bottom="1419" w:left="1599" w:header="0" w:footer="1136" w:gutter="0"/>
          <w:cols w:space="720" w:num="1"/>
        </w:sect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101" w:line="345" w:lineRule="auto"/>
        <w:ind w:right="51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0"/>
          <w:sz w:val="31"/>
          <w:szCs w:val="31"/>
        </w:rPr>
        <w:t xml:space="preserve">第十二条 </w:t>
      </w:r>
      <w:r>
        <w:rPr>
          <w:rFonts w:ascii="仿宋" w:hAnsi="仿宋" w:eastAsia="仿宋" w:cs="仿宋"/>
          <w:spacing w:val="10"/>
          <w:sz w:val="31"/>
          <w:szCs w:val="31"/>
        </w:rPr>
        <w:t>报名申请。报名采取现场报名和村 (社区) 推</w:t>
      </w:r>
      <w:r>
        <w:rPr>
          <w:rFonts w:ascii="仿宋" w:hAnsi="仿宋" w:eastAsia="仿宋" w:cs="仿宋"/>
          <w:spacing w:val="9"/>
          <w:sz w:val="31"/>
          <w:szCs w:val="31"/>
        </w:rPr>
        <w:t>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相结合的方式进行。报名人员持本人身份证、社</w:t>
      </w:r>
      <w:r>
        <w:rPr>
          <w:rFonts w:ascii="仿宋" w:hAnsi="仿宋" w:eastAsia="仿宋" w:cs="仿宋"/>
          <w:spacing w:val="1"/>
          <w:sz w:val="31"/>
          <w:szCs w:val="31"/>
        </w:rPr>
        <w:t>保卡、户 口本。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0"/>
          <w:sz w:val="31"/>
          <w:szCs w:val="31"/>
        </w:rPr>
        <w:t>(</w:t>
      </w:r>
      <w:r>
        <w:rPr>
          <w:rFonts w:ascii="仿宋" w:hAnsi="仿宋" w:eastAsia="仿宋" w:cs="仿宋"/>
          <w:spacing w:val="16"/>
          <w:sz w:val="31"/>
          <w:szCs w:val="31"/>
        </w:rPr>
        <w:t>低</w:t>
      </w:r>
      <w:r>
        <w:rPr>
          <w:rFonts w:ascii="仿宋" w:hAnsi="仿宋" w:eastAsia="仿宋" w:cs="仿宋"/>
          <w:spacing w:val="10"/>
          <w:sz w:val="31"/>
          <w:szCs w:val="31"/>
        </w:rPr>
        <w:t>保家庭困难人员需提供《山东省城市 (农村) 居民最低生活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保障证》</w:t>
      </w:r>
      <w:r>
        <w:rPr>
          <w:rFonts w:ascii="仿宋" w:hAnsi="仿宋" w:eastAsia="仿宋" w:cs="仿宋"/>
          <w:spacing w:val="6"/>
          <w:sz w:val="31"/>
          <w:szCs w:val="31"/>
        </w:rPr>
        <w:t>；</w:t>
      </w:r>
      <w:r>
        <w:rPr>
          <w:rFonts w:ascii="仿宋" w:hAnsi="仿宋" w:eastAsia="仿宋" w:cs="仿宋"/>
          <w:spacing w:val="5"/>
          <w:sz w:val="31"/>
          <w:szCs w:val="31"/>
        </w:rPr>
        <w:t>残疾人需提供《中华人民共和国残疾人证》；零就业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家庭成</w:t>
      </w:r>
      <w:r>
        <w:rPr>
          <w:rFonts w:ascii="仿宋" w:hAnsi="仿宋" w:eastAsia="仿宋" w:cs="仿宋"/>
          <w:spacing w:val="9"/>
          <w:sz w:val="31"/>
          <w:szCs w:val="31"/>
        </w:rPr>
        <w:t>员</w:t>
      </w:r>
      <w:r>
        <w:rPr>
          <w:rFonts w:ascii="仿宋" w:hAnsi="仿宋" w:eastAsia="仿宋" w:cs="仿宋"/>
          <w:spacing w:val="5"/>
          <w:sz w:val="31"/>
          <w:szCs w:val="31"/>
        </w:rPr>
        <w:t>中有法定劳动年龄内在校生的需提供《学生证》或学籍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证明，家</w:t>
      </w:r>
      <w:r>
        <w:rPr>
          <w:rFonts w:ascii="仿宋" w:hAnsi="仿宋" w:eastAsia="仿宋" w:cs="仿宋"/>
          <w:sz w:val="31"/>
          <w:szCs w:val="31"/>
        </w:rPr>
        <w:t xml:space="preserve">庭成员户口不在同一个户口簿下的需同时提供多个户 口 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本 ) </w:t>
      </w:r>
      <w:r>
        <w:rPr>
          <w:rFonts w:ascii="仿宋" w:hAnsi="仿宋" w:eastAsia="仿宋" w:cs="仿宋"/>
          <w:spacing w:val="-6"/>
          <w:sz w:val="31"/>
          <w:szCs w:val="31"/>
        </w:rPr>
        <w:t>，</w:t>
      </w:r>
      <w:r>
        <w:rPr>
          <w:rFonts w:ascii="仿宋" w:hAnsi="仿宋" w:eastAsia="仿宋" w:cs="仿宋"/>
          <w:spacing w:val="-4"/>
          <w:sz w:val="31"/>
          <w:szCs w:val="31"/>
        </w:rPr>
        <w:t>到村 (社区)提出安置申请，每人限报一个岗位。填写《环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翠区城</w:t>
      </w:r>
      <w:r>
        <w:rPr>
          <w:rFonts w:ascii="仿宋" w:hAnsi="仿宋" w:eastAsia="仿宋" w:cs="仿宋"/>
          <w:spacing w:val="9"/>
          <w:sz w:val="31"/>
          <w:szCs w:val="31"/>
        </w:rPr>
        <w:t>乡</w:t>
      </w:r>
      <w:r>
        <w:rPr>
          <w:rFonts w:ascii="仿宋" w:hAnsi="仿宋" w:eastAsia="仿宋" w:cs="仿宋"/>
          <w:spacing w:val="5"/>
          <w:sz w:val="31"/>
          <w:szCs w:val="31"/>
        </w:rPr>
        <w:t>公益性岗位申请表》。报名材料人社部门、镇街各留存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一</w:t>
      </w:r>
      <w:r>
        <w:rPr>
          <w:rFonts w:ascii="仿宋" w:hAnsi="仿宋" w:eastAsia="仿宋" w:cs="仿宋"/>
          <w:spacing w:val="4"/>
          <w:sz w:val="31"/>
          <w:szCs w:val="31"/>
        </w:rPr>
        <w:t>份。</w:t>
      </w:r>
    </w:p>
    <w:p>
      <w:pPr>
        <w:spacing w:before="3" w:line="345" w:lineRule="auto"/>
        <w:ind w:left="6" w:firstLine="65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第十三条 </w:t>
      </w:r>
      <w:r>
        <w:rPr>
          <w:rFonts w:ascii="仿宋" w:hAnsi="仿宋" w:eastAsia="仿宋" w:cs="仿宋"/>
          <w:spacing w:val="9"/>
          <w:sz w:val="31"/>
          <w:szCs w:val="31"/>
        </w:rPr>
        <w:t>民主评议。建立城乡公益性岗位从业人员精准</w:t>
      </w:r>
      <w:r>
        <w:rPr>
          <w:rFonts w:ascii="仿宋" w:hAnsi="仿宋" w:eastAsia="仿宋" w:cs="仿宋"/>
          <w:spacing w:val="8"/>
          <w:sz w:val="31"/>
          <w:szCs w:val="31"/>
        </w:rPr>
        <w:t>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别机</w:t>
      </w:r>
      <w:r>
        <w:rPr>
          <w:rFonts w:ascii="仿宋" w:hAnsi="仿宋" w:eastAsia="仿宋" w:cs="仿宋"/>
          <w:spacing w:val="10"/>
          <w:sz w:val="31"/>
          <w:szCs w:val="31"/>
        </w:rPr>
        <w:t>制</w:t>
      </w:r>
      <w:r>
        <w:rPr>
          <w:rFonts w:ascii="仿宋" w:hAnsi="仿宋" w:eastAsia="仿宋" w:cs="仿宋"/>
          <w:spacing w:val="8"/>
          <w:sz w:val="31"/>
          <w:szCs w:val="31"/>
        </w:rPr>
        <w:t>，村(社区)组织居民代表综合考虑人员类型、收入水平、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申请意</w:t>
      </w:r>
      <w:r>
        <w:rPr>
          <w:rFonts w:ascii="仿宋" w:hAnsi="仿宋" w:eastAsia="仿宋" w:cs="仿宋"/>
          <w:spacing w:val="5"/>
          <w:sz w:val="31"/>
          <w:szCs w:val="31"/>
        </w:rPr>
        <w:t>愿、个人能力等因素，对推荐人员进行民主评议，在符合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用人</w:t>
      </w:r>
      <w:r>
        <w:rPr>
          <w:rFonts w:ascii="仿宋" w:hAnsi="仿宋" w:eastAsia="仿宋" w:cs="仿宋"/>
          <w:spacing w:val="8"/>
          <w:sz w:val="31"/>
          <w:szCs w:val="31"/>
        </w:rPr>
        <w:t>条件的前提下，确定相关人员，并报镇 (街道) 复审。</w:t>
      </w:r>
    </w:p>
    <w:p>
      <w:pPr>
        <w:spacing w:line="345" w:lineRule="auto"/>
        <w:ind w:left="7" w:right="145" w:firstLine="64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6"/>
          <w:sz w:val="31"/>
          <w:szCs w:val="31"/>
        </w:rPr>
        <w:t>第</w:t>
      </w:r>
      <w:r>
        <w:rPr>
          <w:rFonts w:ascii="楷体" w:hAnsi="楷体" w:eastAsia="楷体" w:cs="楷体"/>
          <w:spacing w:val="13"/>
          <w:sz w:val="31"/>
          <w:szCs w:val="31"/>
        </w:rPr>
        <w:t>十</w:t>
      </w:r>
      <w:r>
        <w:rPr>
          <w:rFonts w:ascii="楷体" w:hAnsi="楷体" w:eastAsia="楷体" w:cs="楷体"/>
          <w:spacing w:val="8"/>
          <w:sz w:val="31"/>
          <w:szCs w:val="31"/>
        </w:rPr>
        <w:t xml:space="preserve">四条 </w:t>
      </w:r>
      <w:r>
        <w:rPr>
          <w:rFonts w:ascii="仿宋" w:hAnsi="仿宋" w:eastAsia="仿宋" w:cs="仿宋"/>
          <w:spacing w:val="8"/>
          <w:sz w:val="31"/>
          <w:szCs w:val="31"/>
        </w:rPr>
        <w:t>审核公示。对复审通过的人员由所在村 (社区)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进</w:t>
      </w:r>
      <w:r>
        <w:rPr>
          <w:rFonts w:ascii="仿宋" w:hAnsi="仿宋" w:eastAsia="仿宋" w:cs="仿宋"/>
          <w:spacing w:val="-3"/>
          <w:sz w:val="31"/>
          <w:szCs w:val="31"/>
        </w:rPr>
        <w:t>行公示，时间不少于 3 天。</w:t>
      </w:r>
    </w:p>
    <w:p>
      <w:pPr>
        <w:spacing w:before="2" w:line="345" w:lineRule="auto"/>
        <w:ind w:left="10" w:right="221" w:firstLine="646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0"/>
          <w:sz w:val="31"/>
          <w:szCs w:val="31"/>
        </w:rPr>
        <w:t>第</w:t>
      </w:r>
      <w:r>
        <w:rPr>
          <w:rFonts w:ascii="楷体" w:hAnsi="楷体" w:eastAsia="楷体" w:cs="楷体"/>
          <w:spacing w:val="8"/>
          <w:sz w:val="31"/>
          <w:szCs w:val="31"/>
        </w:rPr>
        <w:t>十</w:t>
      </w:r>
      <w:r>
        <w:rPr>
          <w:rFonts w:ascii="楷体" w:hAnsi="楷体" w:eastAsia="楷体" w:cs="楷体"/>
          <w:spacing w:val="5"/>
          <w:sz w:val="31"/>
          <w:szCs w:val="31"/>
        </w:rPr>
        <w:t xml:space="preserve">五条 </w:t>
      </w:r>
      <w:r>
        <w:rPr>
          <w:rFonts w:ascii="仿宋" w:hAnsi="仿宋" w:eastAsia="仿宋" w:cs="仿宋"/>
          <w:spacing w:val="5"/>
          <w:sz w:val="31"/>
          <w:szCs w:val="31"/>
        </w:rPr>
        <w:t>区级备案。公告期满无异议的，镇 (街道) 于 5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个工作日内将人员信息报区人力资源和社会保障局备案</w:t>
      </w:r>
      <w:r>
        <w:rPr>
          <w:rFonts w:ascii="仿宋" w:hAnsi="仿宋" w:eastAsia="仿宋" w:cs="仿宋"/>
          <w:spacing w:val="8"/>
          <w:sz w:val="31"/>
          <w:szCs w:val="31"/>
        </w:rPr>
        <w:t>。</w:t>
      </w:r>
    </w:p>
    <w:p>
      <w:pPr>
        <w:spacing w:before="6" w:line="349" w:lineRule="auto"/>
        <w:ind w:left="2" w:right="97" w:firstLine="65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6"/>
          <w:sz w:val="31"/>
          <w:szCs w:val="31"/>
        </w:rPr>
        <w:t>第</w:t>
      </w:r>
      <w:r>
        <w:rPr>
          <w:rFonts w:ascii="楷体" w:hAnsi="楷体" w:eastAsia="楷体" w:cs="楷体"/>
          <w:spacing w:val="9"/>
          <w:sz w:val="31"/>
          <w:szCs w:val="31"/>
        </w:rPr>
        <w:t>十</w:t>
      </w:r>
      <w:r>
        <w:rPr>
          <w:rFonts w:ascii="楷体" w:hAnsi="楷体" w:eastAsia="楷体" w:cs="楷体"/>
          <w:spacing w:val="8"/>
          <w:sz w:val="31"/>
          <w:szCs w:val="31"/>
        </w:rPr>
        <w:t xml:space="preserve">六条 </w:t>
      </w:r>
      <w:r>
        <w:rPr>
          <w:rFonts w:ascii="仿宋" w:hAnsi="仿宋" w:eastAsia="仿宋" w:cs="仿宋"/>
          <w:spacing w:val="8"/>
          <w:sz w:val="31"/>
          <w:szCs w:val="31"/>
        </w:rPr>
        <w:t>协议签订。各镇 (街道) 设岗单位在人员上岗前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应与聘</w:t>
      </w:r>
      <w:r>
        <w:rPr>
          <w:rFonts w:ascii="仿宋" w:hAnsi="仿宋" w:eastAsia="仿宋" w:cs="仿宋"/>
          <w:spacing w:val="6"/>
          <w:sz w:val="31"/>
          <w:szCs w:val="31"/>
        </w:rPr>
        <w:t>用</w:t>
      </w:r>
      <w:r>
        <w:rPr>
          <w:rFonts w:ascii="仿宋" w:hAnsi="仿宋" w:eastAsia="仿宋" w:cs="仿宋"/>
          <w:spacing w:val="5"/>
          <w:sz w:val="31"/>
          <w:szCs w:val="31"/>
        </w:rPr>
        <w:t>人员签订劳务协议，约定双方权利、义务，具体包含岗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位名称</w:t>
      </w:r>
      <w:r>
        <w:rPr>
          <w:rFonts w:ascii="仿宋" w:hAnsi="仿宋" w:eastAsia="仿宋" w:cs="仿宋"/>
          <w:spacing w:val="6"/>
          <w:sz w:val="31"/>
          <w:szCs w:val="31"/>
        </w:rPr>
        <w:t>、</w:t>
      </w:r>
      <w:r>
        <w:rPr>
          <w:rFonts w:ascii="仿宋" w:hAnsi="仿宋" w:eastAsia="仿宋" w:cs="仿宋"/>
          <w:spacing w:val="5"/>
          <w:sz w:val="31"/>
          <w:szCs w:val="31"/>
        </w:rPr>
        <w:t>岗位职责、工作地点、工作内容、工作时长、补贴标准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等</w:t>
      </w:r>
      <w:r>
        <w:rPr>
          <w:rFonts w:ascii="仿宋" w:hAnsi="仿宋" w:eastAsia="仿宋" w:cs="仿宋"/>
          <w:spacing w:val="5"/>
          <w:sz w:val="31"/>
          <w:szCs w:val="31"/>
        </w:rPr>
        <w:t>内容。</w:t>
      </w:r>
    </w:p>
    <w:p>
      <w:pPr>
        <w:sectPr>
          <w:footerReference r:id="rId11" w:type="default"/>
          <w:pgSz w:w="11906" w:h="16839"/>
          <w:pgMar w:top="1431" w:right="1378" w:bottom="1414" w:left="1590" w:header="0" w:footer="1136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0" w:line="346" w:lineRule="auto"/>
        <w:ind w:left="10" w:right="252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城</w:t>
      </w:r>
      <w:r>
        <w:rPr>
          <w:rFonts w:ascii="仿宋" w:hAnsi="仿宋" w:eastAsia="仿宋" w:cs="仿宋"/>
          <w:spacing w:val="5"/>
          <w:sz w:val="31"/>
          <w:szCs w:val="31"/>
        </w:rPr>
        <w:t>乡公益性岗位劳务协议不适用《劳动合同法》有关无固定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期</w:t>
      </w:r>
      <w:r>
        <w:rPr>
          <w:rFonts w:ascii="仿宋" w:hAnsi="仿宋" w:eastAsia="仿宋" w:cs="仿宋"/>
          <w:spacing w:val="8"/>
          <w:sz w:val="31"/>
          <w:szCs w:val="31"/>
        </w:rPr>
        <w:t>限劳动合同和支付经济补偿的规定。</w:t>
      </w:r>
    </w:p>
    <w:p>
      <w:pPr>
        <w:spacing w:before="2" w:line="345" w:lineRule="auto"/>
        <w:ind w:left="1" w:right="252" w:firstLine="65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 xml:space="preserve">第十七条 </w:t>
      </w:r>
      <w:r>
        <w:rPr>
          <w:rFonts w:ascii="仿宋" w:hAnsi="仿宋" w:eastAsia="仿宋" w:cs="仿宋"/>
          <w:spacing w:val="9"/>
          <w:sz w:val="31"/>
          <w:szCs w:val="31"/>
        </w:rPr>
        <w:t>岗前培训。用人单位对新聘用人员实行岗前技</w:t>
      </w:r>
      <w:r>
        <w:rPr>
          <w:rFonts w:ascii="仿宋" w:hAnsi="仿宋" w:eastAsia="仿宋" w:cs="仿宋"/>
          <w:spacing w:val="8"/>
          <w:sz w:val="31"/>
          <w:szCs w:val="31"/>
        </w:rPr>
        <w:t>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培训，</w:t>
      </w:r>
      <w:r>
        <w:rPr>
          <w:rFonts w:ascii="仿宋" w:hAnsi="仿宋" w:eastAsia="仿宋" w:cs="仿宋"/>
          <w:spacing w:val="5"/>
          <w:sz w:val="31"/>
          <w:szCs w:val="31"/>
        </w:rPr>
        <w:t>使其掌握岗位所需的基本规范和技能，熟悉岗位工作标准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和相关</w:t>
      </w:r>
      <w:r>
        <w:rPr>
          <w:rFonts w:ascii="仿宋" w:hAnsi="仿宋" w:eastAsia="仿宋" w:cs="仿宋"/>
          <w:spacing w:val="5"/>
          <w:sz w:val="31"/>
          <w:szCs w:val="31"/>
        </w:rPr>
        <w:t>要求。可根据岗位需要，开展职业道德、工匠精神、维权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保障、</w:t>
      </w:r>
      <w:r>
        <w:rPr>
          <w:rFonts w:ascii="仿宋" w:hAnsi="仿宋" w:eastAsia="仿宋" w:cs="仿宋"/>
          <w:spacing w:val="5"/>
          <w:sz w:val="31"/>
          <w:szCs w:val="31"/>
        </w:rPr>
        <w:t>安全生产、环境保护、消防知识、卫生防疫等专项知识学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习</w:t>
      </w:r>
      <w:r>
        <w:rPr>
          <w:rFonts w:ascii="仿宋" w:hAnsi="仿宋" w:eastAsia="仿宋" w:cs="仿宋"/>
          <w:spacing w:val="9"/>
          <w:sz w:val="31"/>
          <w:szCs w:val="31"/>
        </w:rPr>
        <w:t>，增强在岗人员责任意识、法律意识、安全意识。</w:t>
      </w:r>
    </w:p>
    <w:p>
      <w:pPr>
        <w:spacing w:before="2" w:line="344" w:lineRule="auto"/>
        <w:ind w:left="21" w:firstLine="63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6"/>
          <w:sz w:val="31"/>
          <w:szCs w:val="31"/>
        </w:rPr>
        <w:t>第</w:t>
      </w:r>
      <w:r>
        <w:rPr>
          <w:rFonts w:ascii="楷体" w:hAnsi="楷体" w:eastAsia="楷体" w:cs="楷体"/>
          <w:spacing w:val="9"/>
          <w:sz w:val="31"/>
          <w:szCs w:val="31"/>
        </w:rPr>
        <w:t>十</w:t>
      </w:r>
      <w:r>
        <w:rPr>
          <w:rFonts w:ascii="楷体" w:hAnsi="楷体" w:eastAsia="楷体" w:cs="楷体"/>
          <w:spacing w:val="8"/>
          <w:sz w:val="31"/>
          <w:szCs w:val="31"/>
        </w:rPr>
        <w:t xml:space="preserve">八条 </w:t>
      </w:r>
      <w:r>
        <w:rPr>
          <w:rFonts w:ascii="仿宋" w:hAnsi="仿宋" w:eastAsia="仿宋" w:cs="仿宋"/>
          <w:spacing w:val="8"/>
          <w:sz w:val="31"/>
          <w:szCs w:val="31"/>
        </w:rPr>
        <w:t>安排上岗。培训结束后，各镇 (街道) 设岗单位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负责及时组织各岗位</w:t>
      </w:r>
      <w:r>
        <w:rPr>
          <w:rFonts w:ascii="仿宋" w:hAnsi="仿宋" w:eastAsia="仿宋" w:cs="仿宋"/>
          <w:spacing w:val="3"/>
          <w:sz w:val="31"/>
          <w:szCs w:val="31"/>
        </w:rPr>
        <w:t>人</w:t>
      </w:r>
      <w:r>
        <w:rPr>
          <w:rFonts w:ascii="仿宋" w:hAnsi="仿宋" w:eastAsia="仿宋" w:cs="仿宋"/>
          <w:spacing w:val="2"/>
          <w:sz w:val="31"/>
          <w:szCs w:val="31"/>
        </w:rPr>
        <w:t>员到岗到位，根据岗位职责做好相关工作。</w:t>
      </w:r>
    </w:p>
    <w:p>
      <w:pPr>
        <w:spacing w:line="227" w:lineRule="auto"/>
        <w:ind w:left="322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sz w:val="31"/>
          <w:szCs w:val="31"/>
        </w:rPr>
        <w:t>第</w:t>
      </w:r>
      <w:r>
        <w:rPr>
          <w:rFonts w:ascii="黑体" w:hAnsi="黑体" w:eastAsia="黑体" w:cs="黑体"/>
          <w:spacing w:val="7"/>
          <w:sz w:val="31"/>
          <w:szCs w:val="31"/>
        </w:rPr>
        <w:t>七章 岗位待遇</w:t>
      </w:r>
    </w:p>
    <w:p>
      <w:pPr>
        <w:spacing w:before="203" w:line="345" w:lineRule="auto"/>
        <w:ind w:left="20" w:right="200" w:firstLine="63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2"/>
          <w:sz w:val="31"/>
          <w:szCs w:val="31"/>
        </w:rPr>
        <w:t xml:space="preserve">第十九条 </w:t>
      </w:r>
      <w:r>
        <w:rPr>
          <w:rFonts w:ascii="仿宋" w:hAnsi="仿宋" w:eastAsia="仿宋" w:cs="仿宋"/>
          <w:spacing w:val="12"/>
          <w:sz w:val="31"/>
          <w:szCs w:val="31"/>
        </w:rPr>
        <w:t>各级财政部门将城乡公益性岗位资金列入预算</w:t>
      </w:r>
      <w:r>
        <w:rPr>
          <w:rFonts w:ascii="仿宋" w:hAnsi="仿宋" w:eastAsia="仿宋" w:cs="仿宋"/>
          <w:spacing w:val="11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统筹用</w:t>
      </w:r>
      <w:r>
        <w:rPr>
          <w:rFonts w:ascii="仿宋" w:hAnsi="仿宋" w:eastAsia="仿宋" w:cs="仿宋"/>
          <w:spacing w:val="8"/>
          <w:sz w:val="31"/>
          <w:szCs w:val="31"/>
        </w:rPr>
        <w:t>于</w:t>
      </w:r>
      <w:r>
        <w:rPr>
          <w:rFonts w:ascii="仿宋" w:hAnsi="仿宋" w:eastAsia="仿宋" w:cs="仿宋"/>
          <w:spacing w:val="6"/>
          <w:sz w:val="31"/>
          <w:szCs w:val="31"/>
        </w:rPr>
        <w:t>公益性岗位的岗位补贴、社会保险补贴、商业保险费、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第</w:t>
      </w:r>
      <w:r>
        <w:rPr>
          <w:rFonts w:ascii="仿宋" w:hAnsi="仿宋" w:eastAsia="仿宋" w:cs="仿宋"/>
          <w:spacing w:val="8"/>
          <w:sz w:val="31"/>
          <w:szCs w:val="31"/>
        </w:rPr>
        <w:t>三</w:t>
      </w:r>
      <w:r>
        <w:rPr>
          <w:rFonts w:ascii="仿宋" w:hAnsi="仿宋" w:eastAsia="仿宋" w:cs="仿宋"/>
          <w:spacing w:val="6"/>
          <w:sz w:val="31"/>
          <w:szCs w:val="31"/>
        </w:rPr>
        <w:t>方机构管理费等支出。</w:t>
      </w:r>
    </w:p>
    <w:p>
      <w:pPr>
        <w:spacing w:line="345" w:lineRule="auto"/>
        <w:ind w:left="48" w:right="326" w:firstLine="605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4"/>
          <w:sz w:val="31"/>
          <w:szCs w:val="31"/>
        </w:rPr>
        <w:t>第二</w:t>
      </w:r>
      <w:r>
        <w:rPr>
          <w:rFonts w:ascii="楷体" w:hAnsi="楷体" w:eastAsia="楷体" w:cs="楷体"/>
          <w:spacing w:val="13"/>
          <w:sz w:val="31"/>
          <w:szCs w:val="31"/>
        </w:rPr>
        <w:t>十</w:t>
      </w:r>
      <w:r>
        <w:rPr>
          <w:rFonts w:ascii="楷体" w:hAnsi="楷体" w:eastAsia="楷体" w:cs="楷体"/>
          <w:spacing w:val="7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7"/>
          <w:sz w:val="31"/>
          <w:szCs w:val="31"/>
        </w:rPr>
        <w:t>待遇标准。城乡公益性岗位统一实行政府补贴，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岗</w:t>
      </w:r>
      <w:r>
        <w:rPr>
          <w:rFonts w:ascii="仿宋" w:hAnsi="仿宋" w:eastAsia="仿宋" w:cs="仿宋"/>
          <w:spacing w:val="7"/>
          <w:sz w:val="31"/>
          <w:szCs w:val="31"/>
        </w:rPr>
        <w:t>位待遇按月发放至在岗人员社会保障卡银行账户。</w:t>
      </w:r>
    </w:p>
    <w:p>
      <w:pPr>
        <w:spacing w:before="7" w:line="348" w:lineRule="auto"/>
        <w:ind w:right="213" w:firstLine="69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乡村公益</w:t>
      </w:r>
      <w:r>
        <w:rPr>
          <w:rFonts w:ascii="仿宋" w:hAnsi="仿宋" w:eastAsia="仿宋" w:cs="仿宋"/>
          <w:spacing w:val="7"/>
          <w:sz w:val="31"/>
          <w:szCs w:val="31"/>
        </w:rPr>
        <w:t>性</w:t>
      </w:r>
      <w:r>
        <w:rPr>
          <w:rFonts w:ascii="仿宋" w:hAnsi="仿宋" w:eastAsia="仿宋" w:cs="仿宋"/>
          <w:spacing w:val="4"/>
          <w:sz w:val="31"/>
          <w:szCs w:val="31"/>
        </w:rPr>
        <w:t>岗位补贴标准以我市小时最低工资标准为基数，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依据岗</w:t>
      </w:r>
      <w:r>
        <w:rPr>
          <w:rFonts w:ascii="仿宋" w:hAnsi="仿宋" w:eastAsia="仿宋" w:cs="仿宋"/>
          <w:spacing w:val="6"/>
          <w:sz w:val="31"/>
          <w:szCs w:val="31"/>
        </w:rPr>
        <w:t>位</w:t>
      </w:r>
      <w:r>
        <w:rPr>
          <w:rFonts w:ascii="仿宋" w:hAnsi="仿宋" w:eastAsia="仿宋" w:cs="仿宋"/>
          <w:spacing w:val="5"/>
          <w:sz w:val="31"/>
          <w:szCs w:val="31"/>
        </w:rPr>
        <w:t>类型、劳动时间等因素确定。城镇公益性岗位设岗单位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按照不</w:t>
      </w:r>
      <w:r>
        <w:rPr>
          <w:rFonts w:ascii="仿宋" w:hAnsi="仿宋" w:eastAsia="仿宋" w:cs="仿宋"/>
          <w:spacing w:val="6"/>
          <w:sz w:val="31"/>
          <w:szCs w:val="31"/>
        </w:rPr>
        <w:t>低</w:t>
      </w:r>
      <w:r>
        <w:rPr>
          <w:rFonts w:ascii="仿宋" w:hAnsi="仿宋" w:eastAsia="仿宋" w:cs="仿宋"/>
          <w:spacing w:val="5"/>
          <w:sz w:val="31"/>
          <w:szCs w:val="31"/>
        </w:rPr>
        <w:t>于月最低工资标准执行并按规定给予社会保险补贴，补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贴</w:t>
      </w:r>
      <w:r>
        <w:rPr>
          <w:rFonts w:ascii="仿宋" w:hAnsi="仿宋" w:eastAsia="仿宋" w:cs="仿宋"/>
          <w:spacing w:val="11"/>
          <w:sz w:val="31"/>
          <w:szCs w:val="31"/>
        </w:rPr>
        <w:t>标准参照用人单位为上岗人员实际缴纳的社会保险费(不包括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个</w:t>
      </w:r>
      <w:r>
        <w:rPr>
          <w:rFonts w:ascii="仿宋" w:hAnsi="仿宋" w:eastAsia="仿宋" w:cs="仿宋"/>
          <w:spacing w:val="7"/>
          <w:sz w:val="31"/>
          <w:szCs w:val="31"/>
        </w:rPr>
        <w:t>人应缴纳部分) 执行。</w:t>
      </w:r>
    </w:p>
    <w:p>
      <w:pPr>
        <w:sectPr>
          <w:footerReference r:id="rId12" w:type="default"/>
          <w:pgSz w:w="11906" w:h="16839"/>
          <w:pgMar w:top="1431" w:right="1223" w:bottom="1419" w:left="1593" w:header="0" w:footer="1136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0" w:line="346" w:lineRule="auto"/>
        <w:ind w:left="12" w:right="83" w:firstLine="6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各镇 (</w:t>
      </w:r>
      <w:r>
        <w:rPr>
          <w:rFonts w:ascii="仿宋" w:hAnsi="仿宋" w:eastAsia="仿宋" w:cs="仿宋"/>
          <w:spacing w:val="7"/>
          <w:sz w:val="31"/>
          <w:szCs w:val="31"/>
        </w:rPr>
        <w:t>街</w:t>
      </w:r>
      <w:r>
        <w:rPr>
          <w:rFonts w:ascii="仿宋" w:hAnsi="仿宋" w:eastAsia="仿宋" w:cs="仿宋"/>
          <w:spacing w:val="4"/>
          <w:sz w:val="31"/>
          <w:szCs w:val="31"/>
        </w:rPr>
        <w:t>道) 应统一为在岗人员购买商业保险，已购买的不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再</w:t>
      </w:r>
      <w:r>
        <w:rPr>
          <w:rFonts w:ascii="仿宋" w:hAnsi="仿宋" w:eastAsia="仿宋" w:cs="仿宋"/>
          <w:spacing w:val="4"/>
          <w:sz w:val="31"/>
          <w:szCs w:val="31"/>
        </w:rPr>
        <w:t>重复购买。</w:t>
      </w:r>
    </w:p>
    <w:p>
      <w:pPr>
        <w:spacing w:before="1" w:line="345" w:lineRule="auto"/>
        <w:ind w:left="8" w:right="81" w:firstLine="645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第二十</w:t>
      </w:r>
      <w:r>
        <w:rPr>
          <w:rFonts w:ascii="楷体" w:hAnsi="楷体" w:eastAsia="楷体" w:cs="楷体"/>
          <w:spacing w:val="5"/>
          <w:sz w:val="31"/>
          <w:szCs w:val="31"/>
        </w:rPr>
        <w:t>一</w:t>
      </w:r>
      <w:r>
        <w:rPr>
          <w:rFonts w:ascii="楷体" w:hAnsi="楷体" w:eastAsia="楷体" w:cs="楷体"/>
          <w:spacing w:val="4"/>
          <w:sz w:val="31"/>
          <w:szCs w:val="31"/>
        </w:rPr>
        <w:t xml:space="preserve">条 </w:t>
      </w:r>
      <w:r>
        <w:rPr>
          <w:rFonts w:ascii="仿宋" w:hAnsi="仿宋" w:eastAsia="仿宋" w:cs="仿宋"/>
          <w:spacing w:val="4"/>
          <w:sz w:val="31"/>
          <w:szCs w:val="31"/>
        </w:rPr>
        <w:t>待遇期限。 乡村公益性岗位补贴同一人员岗位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补贴期限一般不超</w:t>
      </w:r>
      <w:r>
        <w:rPr>
          <w:rFonts w:ascii="仿宋" w:hAnsi="仿宋" w:eastAsia="仿宋" w:cs="仿宋"/>
          <w:sz w:val="31"/>
          <w:szCs w:val="31"/>
        </w:rPr>
        <w:t xml:space="preserve">过 3 年，到期后可视情适当延长。城镇公益性 </w:t>
      </w:r>
      <w:r>
        <w:rPr>
          <w:rFonts w:ascii="仿宋" w:hAnsi="仿宋" w:eastAsia="仿宋" w:cs="仿宋"/>
          <w:spacing w:val="-1"/>
          <w:sz w:val="31"/>
          <w:szCs w:val="31"/>
        </w:rPr>
        <w:t>岗位补贴同一</w:t>
      </w:r>
      <w:r>
        <w:rPr>
          <w:rFonts w:ascii="仿宋" w:hAnsi="仿宋" w:eastAsia="仿宋" w:cs="仿宋"/>
          <w:sz w:val="31"/>
          <w:szCs w:val="31"/>
        </w:rPr>
        <w:t xml:space="preserve">人员岗位补贴期限一般不超过 3 年，距法定退休年 </w:t>
      </w:r>
      <w:r>
        <w:rPr>
          <w:rFonts w:ascii="仿宋" w:hAnsi="仿宋" w:eastAsia="仿宋" w:cs="仿宋"/>
          <w:spacing w:val="-8"/>
          <w:sz w:val="31"/>
          <w:szCs w:val="31"/>
        </w:rPr>
        <w:t>龄</w:t>
      </w:r>
      <w:r>
        <w:rPr>
          <w:rFonts w:ascii="仿宋" w:hAnsi="仿宋" w:eastAsia="仿宋" w:cs="仿宋"/>
          <w:spacing w:val="-5"/>
          <w:sz w:val="31"/>
          <w:szCs w:val="31"/>
        </w:rPr>
        <w:t>不足 5 年的，可延长至法定退休年龄 ( 以初次核定其享受补贴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时</w:t>
      </w:r>
      <w:r>
        <w:rPr>
          <w:rFonts w:ascii="仿宋" w:hAnsi="仿宋" w:eastAsia="仿宋" w:cs="仿宋"/>
          <w:spacing w:val="4"/>
          <w:sz w:val="31"/>
          <w:szCs w:val="31"/>
        </w:rPr>
        <w:t>年龄为准) 。</w:t>
      </w:r>
    </w:p>
    <w:p>
      <w:pPr>
        <w:spacing w:line="226" w:lineRule="auto"/>
        <w:ind w:left="314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2"/>
          <w:sz w:val="31"/>
          <w:szCs w:val="31"/>
        </w:rPr>
        <w:t>第</w:t>
      </w:r>
      <w:r>
        <w:rPr>
          <w:rFonts w:ascii="黑体" w:hAnsi="黑体" w:eastAsia="黑体" w:cs="黑体"/>
          <w:spacing w:val="7"/>
          <w:sz w:val="31"/>
          <w:szCs w:val="31"/>
        </w:rPr>
        <w:t>八章  监督管理</w:t>
      </w:r>
    </w:p>
    <w:p>
      <w:pPr>
        <w:spacing w:before="202" w:line="345" w:lineRule="auto"/>
        <w:ind w:left="50" w:right="83" w:firstLine="60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0"/>
          <w:sz w:val="31"/>
          <w:szCs w:val="31"/>
        </w:rPr>
        <w:t>第</w:t>
      </w:r>
      <w:r>
        <w:rPr>
          <w:rFonts w:ascii="楷体" w:hAnsi="楷体" w:eastAsia="楷体" w:cs="楷体"/>
          <w:spacing w:val="16"/>
          <w:sz w:val="31"/>
          <w:szCs w:val="31"/>
        </w:rPr>
        <w:t>二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十二条 </w:t>
      </w:r>
      <w:r>
        <w:rPr>
          <w:rFonts w:ascii="仿宋" w:hAnsi="仿宋" w:eastAsia="仿宋" w:cs="仿宋"/>
          <w:spacing w:val="10"/>
          <w:sz w:val="31"/>
          <w:szCs w:val="31"/>
        </w:rPr>
        <w:t>信息化管理。运用大数据、信息化手段，对城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乡公益性岗位和人员 “双实名”管理，</w:t>
      </w:r>
      <w:r>
        <w:rPr>
          <w:rFonts w:ascii="仿宋" w:hAnsi="仿宋" w:eastAsia="仿宋" w:cs="仿宋"/>
          <w:sz w:val="31"/>
          <w:szCs w:val="31"/>
        </w:rPr>
        <w:t>接受社会监督。</w:t>
      </w:r>
    </w:p>
    <w:p>
      <w:pPr>
        <w:spacing w:before="2" w:line="345" w:lineRule="auto"/>
        <w:ind w:right="37" w:firstLine="65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2"/>
          <w:sz w:val="31"/>
          <w:szCs w:val="31"/>
        </w:rPr>
        <w:t>第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二十三条 </w:t>
      </w:r>
      <w:r>
        <w:rPr>
          <w:rFonts w:ascii="仿宋" w:hAnsi="仿宋" w:eastAsia="仿宋" w:cs="仿宋"/>
          <w:spacing w:val="10"/>
          <w:sz w:val="31"/>
          <w:szCs w:val="31"/>
        </w:rPr>
        <w:t>日常管理。加强日常监督管理，各镇 (街道)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应制定</w:t>
      </w:r>
      <w:r>
        <w:rPr>
          <w:rFonts w:ascii="仿宋" w:hAnsi="仿宋" w:eastAsia="仿宋" w:cs="仿宋"/>
          <w:spacing w:val="8"/>
          <w:sz w:val="31"/>
          <w:szCs w:val="31"/>
        </w:rPr>
        <w:t>城</w:t>
      </w:r>
      <w:r>
        <w:rPr>
          <w:rFonts w:ascii="仿宋" w:hAnsi="仿宋" w:eastAsia="仿宋" w:cs="仿宋"/>
          <w:spacing w:val="5"/>
          <w:sz w:val="31"/>
          <w:szCs w:val="31"/>
        </w:rPr>
        <w:t>乡公益性岗位职责、规章制度督促在岗人员认真履行岗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位</w:t>
      </w:r>
      <w:r>
        <w:rPr>
          <w:rFonts w:ascii="仿宋" w:hAnsi="仿宋" w:eastAsia="仿宋" w:cs="仿宋"/>
          <w:spacing w:val="7"/>
          <w:sz w:val="31"/>
          <w:szCs w:val="31"/>
        </w:rPr>
        <w:t>责任、严格遵守规章制度和工作纪律，及时发现和解决问题。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具体管理工作由所在镇 (街道) 负责，村 (社区) 参与具体使</w:t>
      </w:r>
      <w:r>
        <w:rPr>
          <w:rFonts w:ascii="仿宋" w:hAnsi="仿宋" w:eastAsia="仿宋" w:cs="仿宋"/>
          <w:spacing w:val="3"/>
          <w:sz w:val="31"/>
          <w:szCs w:val="31"/>
        </w:rPr>
        <w:t>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管</w:t>
      </w:r>
      <w:r>
        <w:rPr>
          <w:rFonts w:ascii="仿宋" w:hAnsi="仿宋" w:eastAsia="仿宋" w:cs="仿宋"/>
          <w:spacing w:val="6"/>
          <w:sz w:val="31"/>
          <w:szCs w:val="31"/>
        </w:rPr>
        <w:t>理工作。</w:t>
      </w:r>
    </w:p>
    <w:p>
      <w:pPr>
        <w:spacing w:before="3" w:line="345" w:lineRule="auto"/>
        <w:ind w:left="1" w:firstLine="653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0"/>
          <w:sz w:val="31"/>
          <w:szCs w:val="31"/>
        </w:rPr>
        <w:t>第</w:t>
      </w:r>
      <w:r>
        <w:rPr>
          <w:rFonts w:ascii="楷体" w:hAnsi="楷体" w:eastAsia="楷体" w:cs="楷体"/>
          <w:spacing w:val="16"/>
          <w:sz w:val="31"/>
          <w:szCs w:val="31"/>
        </w:rPr>
        <w:t>二</w:t>
      </w:r>
      <w:r>
        <w:rPr>
          <w:rFonts w:ascii="楷体" w:hAnsi="楷体" w:eastAsia="楷体" w:cs="楷体"/>
          <w:spacing w:val="10"/>
          <w:sz w:val="31"/>
          <w:szCs w:val="31"/>
        </w:rPr>
        <w:t xml:space="preserve">十四条 </w:t>
      </w:r>
      <w:r>
        <w:rPr>
          <w:rFonts w:ascii="仿宋" w:hAnsi="仿宋" w:eastAsia="仿宋" w:cs="仿宋"/>
          <w:spacing w:val="10"/>
          <w:sz w:val="31"/>
          <w:szCs w:val="31"/>
        </w:rPr>
        <w:t>资金监管。严格执行资金管理制度，对优亲厚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友、暗箱操作</w:t>
      </w:r>
      <w:r>
        <w:rPr>
          <w:rFonts w:ascii="仿宋" w:hAnsi="仿宋" w:eastAsia="仿宋" w:cs="仿宋"/>
          <w:spacing w:val="-3"/>
          <w:sz w:val="31"/>
          <w:szCs w:val="31"/>
        </w:rPr>
        <w:t>以</w:t>
      </w:r>
      <w:r>
        <w:rPr>
          <w:rFonts w:ascii="仿宋" w:hAnsi="仿宋" w:eastAsia="仿宋" w:cs="仿宋"/>
          <w:spacing w:val="-2"/>
          <w:sz w:val="31"/>
          <w:szCs w:val="31"/>
        </w:rPr>
        <w:t>及虚报、谎报、套取资金等行为，严肃追究责任，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相</w:t>
      </w:r>
      <w:r>
        <w:rPr>
          <w:rFonts w:ascii="仿宋" w:hAnsi="仿宋" w:eastAsia="仿宋" w:cs="仿宋"/>
          <w:spacing w:val="9"/>
          <w:sz w:val="31"/>
          <w:szCs w:val="31"/>
        </w:rPr>
        <w:t>关失信信息记入公共信用信息平台，实行联合惩戒。</w:t>
      </w:r>
    </w:p>
    <w:p>
      <w:pPr>
        <w:spacing w:before="2" w:line="351" w:lineRule="auto"/>
        <w:ind w:left="6" w:firstLine="648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 xml:space="preserve">第二十五条 </w:t>
      </w:r>
      <w:r>
        <w:rPr>
          <w:rFonts w:ascii="仿宋" w:hAnsi="仿宋" w:eastAsia="仿宋" w:cs="仿宋"/>
          <w:spacing w:val="2"/>
          <w:sz w:val="31"/>
          <w:szCs w:val="31"/>
        </w:rPr>
        <w:t>退出管理。城乡公益性岗位人员实行退出机</w:t>
      </w:r>
      <w:r>
        <w:rPr>
          <w:rFonts w:ascii="仿宋" w:hAnsi="仿宋" w:eastAsia="仿宋" w:cs="仿宋"/>
          <w:sz w:val="31"/>
          <w:szCs w:val="31"/>
        </w:rPr>
        <w:t xml:space="preserve">制， </w:t>
      </w:r>
      <w:r>
        <w:rPr>
          <w:rFonts w:ascii="仿宋" w:hAnsi="仿宋" w:eastAsia="仿宋" w:cs="仿宋"/>
          <w:spacing w:val="10"/>
          <w:sz w:val="31"/>
          <w:szCs w:val="31"/>
        </w:rPr>
        <w:t>一</w:t>
      </w:r>
      <w:r>
        <w:rPr>
          <w:rFonts w:ascii="仿宋" w:hAnsi="仿宋" w:eastAsia="仿宋" w:cs="仿宋"/>
          <w:spacing w:val="9"/>
          <w:sz w:val="31"/>
          <w:szCs w:val="31"/>
        </w:rPr>
        <w:t>旦</w:t>
      </w:r>
      <w:r>
        <w:rPr>
          <w:rFonts w:ascii="仿宋" w:hAnsi="仿宋" w:eastAsia="仿宋" w:cs="仿宋"/>
          <w:spacing w:val="5"/>
          <w:sz w:val="31"/>
          <w:szCs w:val="31"/>
        </w:rPr>
        <w:t>退出将即时解除劳务协议，从解除劳务协议的下月起停止发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放补贴。</w:t>
      </w:r>
    </w:p>
    <w:p>
      <w:pPr>
        <w:sectPr>
          <w:footerReference r:id="rId13" w:type="default"/>
          <w:pgSz w:w="11906" w:h="16839"/>
          <w:pgMar w:top="1431" w:right="1391" w:bottom="1419" w:left="1593" w:header="0" w:footer="1136" w:gutter="0"/>
          <w:cols w:space="720" w:num="1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0" w:line="345" w:lineRule="auto"/>
        <w:ind w:left="42" w:right="168" w:firstLine="58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( 一 ) 自然退出。城乡公益性岗位人员有</w:t>
      </w:r>
      <w:r>
        <w:rPr>
          <w:rFonts w:ascii="仿宋" w:hAnsi="仿宋" w:eastAsia="仿宋" w:cs="仿宋"/>
          <w:sz w:val="31"/>
          <w:szCs w:val="31"/>
        </w:rPr>
        <w:t xml:space="preserve">下列情形之一的， </w:t>
      </w:r>
      <w:r>
        <w:rPr>
          <w:rFonts w:ascii="仿宋" w:hAnsi="仿宋" w:eastAsia="仿宋" w:cs="仿宋"/>
          <w:spacing w:val="6"/>
          <w:sz w:val="31"/>
          <w:szCs w:val="31"/>
        </w:rPr>
        <w:t>由乡镇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(街道) 督促退出：</w:t>
      </w:r>
    </w:p>
    <w:p>
      <w:pPr>
        <w:spacing w:line="346" w:lineRule="auto"/>
        <w:ind w:left="12" w:right="206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1</w:t>
      </w:r>
      <w:r>
        <w:rPr>
          <w:rFonts w:ascii="仿宋" w:hAnsi="仿宋" w:eastAsia="仿宋" w:cs="仿宋"/>
          <w:spacing w:val="4"/>
          <w:sz w:val="31"/>
          <w:szCs w:val="31"/>
        </w:rPr>
        <w:t>.通过用人单位吸纳、灵活就业、自主创业等方式已实现就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业</w:t>
      </w:r>
      <w:r>
        <w:rPr>
          <w:rFonts w:ascii="仿宋" w:hAnsi="仿宋" w:eastAsia="仿宋" w:cs="仿宋"/>
          <w:spacing w:val="-2"/>
          <w:sz w:val="31"/>
          <w:szCs w:val="31"/>
        </w:rPr>
        <w:t>的；</w:t>
      </w:r>
    </w:p>
    <w:p>
      <w:pPr>
        <w:spacing w:line="580" w:lineRule="exact"/>
        <w:ind w:left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position w:val="20"/>
          <w:sz w:val="31"/>
          <w:szCs w:val="31"/>
        </w:rPr>
        <w:t>2</w:t>
      </w:r>
      <w:r>
        <w:rPr>
          <w:rFonts w:ascii="仿宋" w:hAnsi="仿宋" w:eastAsia="仿宋" w:cs="仿宋"/>
          <w:spacing w:val="-9"/>
          <w:position w:val="20"/>
          <w:sz w:val="31"/>
          <w:szCs w:val="31"/>
        </w:rPr>
        <w:t>. 自愿退出岗位的；</w:t>
      </w:r>
    </w:p>
    <w:p>
      <w:pPr>
        <w:spacing w:line="241" w:lineRule="auto"/>
        <w:ind w:left="66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3</w:t>
      </w:r>
      <w:r>
        <w:rPr>
          <w:rFonts w:ascii="仿宋" w:hAnsi="仿宋" w:eastAsia="仿宋" w:cs="仿宋"/>
          <w:spacing w:val="6"/>
          <w:sz w:val="31"/>
          <w:szCs w:val="31"/>
        </w:rPr>
        <w:t>.公益性岗位已满规定期限的；</w:t>
      </w:r>
    </w:p>
    <w:p>
      <w:pPr>
        <w:spacing w:before="173" w:line="408" w:lineRule="exact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position w:val="2"/>
          <w:sz w:val="31"/>
          <w:szCs w:val="31"/>
        </w:rPr>
        <w:t>4</w:t>
      </w:r>
      <w:r>
        <w:rPr>
          <w:rFonts w:ascii="仿宋" w:hAnsi="仿宋" w:eastAsia="仿宋" w:cs="仿宋"/>
          <w:spacing w:val="6"/>
          <w:position w:val="2"/>
          <w:sz w:val="31"/>
          <w:szCs w:val="31"/>
        </w:rPr>
        <w:t>.不能坚持正常工作的；</w:t>
      </w:r>
    </w:p>
    <w:p>
      <w:pPr>
        <w:spacing w:before="174" w:line="345" w:lineRule="auto"/>
        <w:ind w:left="2" w:right="206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</w:t>
      </w:r>
      <w:r>
        <w:rPr>
          <w:rFonts w:ascii="仿宋" w:hAnsi="仿宋" w:eastAsia="仿宋" w:cs="仿宋"/>
          <w:spacing w:val="6"/>
          <w:sz w:val="31"/>
          <w:szCs w:val="31"/>
        </w:rPr>
        <w:t>.</w:t>
      </w:r>
      <w:r>
        <w:rPr>
          <w:rFonts w:ascii="仿宋" w:hAnsi="仿宋" w:eastAsia="仿宋" w:cs="仿宋"/>
          <w:spacing w:val="4"/>
          <w:sz w:val="31"/>
          <w:szCs w:val="31"/>
        </w:rPr>
        <w:t>乡村公益性岗位达到规定年龄的，城镇公益性岗位达到法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定</w:t>
      </w:r>
      <w:r>
        <w:rPr>
          <w:rFonts w:ascii="仿宋" w:hAnsi="仿宋" w:eastAsia="仿宋" w:cs="仿宋"/>
          <w:spacing w:val="7"/>
          <w:sz w:val="31"/>
          <w:szCs w:val="31"/>
        </w:rPr>
        <w:t>退休年龄或死亡的；</w:t>
      </w:r>
    </w:p>
    <w:p>
      <w:pPr>
        <w:spacing w:line="241" w:lineRule="auto"/>
        <w:ind w:left="6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6</w:t>
      </w:r>
      <w:r>
        <w:rPr>
          <w:rFonts w:ascii="仿宋" w:hAnsi="仿宋" w:eastAsia="仿宋" w:cs="仿宋"/>
          <w:spacing w:val="6"/>
          <w:sz w:val="31"/>
          <w:szCs w:val="31"/>
        </w:rPr>
        <w:t>.其他须退出岗位的情况。</w:t>
      </w:r>
    </w:p>
    <w:p>
      <w:pPr>
        <w:spacing w:before="176" w:line="345" w:lineRule="auto"/>
        <w:ind w:left="42" w:right="168" w:firstLine="58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( 二 ) 人员清退。城乡公益性岗位人员有</w:t>
      </w:r>
      <w:r>
        <w:rPr>
          <w:rFonts w:ascii="仿宋" w:hAnsi="仿宋" w:eastAsia="仿宋" w:cs="仿宋"/>
          <w:sz w:val="31"/>
          <w:szCs w:val="31"/>
        </w:rPr>
        <w:t xml:space="preserve">下列情形之一的， </w:t>
      </w:r>
      <w:r>
        <w:rPr>
          <w:rFonts w:ascii="仿宋" w:hAnsi="仿宋" w:eastAsia="仿宋" w:cs="仿宋"/>
          <w:spacing w:val="6"/>
          <w:sz w:val="31"/>
          <w:szCs w:val="31"/>
        </w:rPr>
        <w:t>由乡镇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(街道) 负责清退：</w:t>
      </w:r>
    </w:p>
    <w:p>
      <w:pPr>
        <w:spacing w:before="5" w:line="345" w:lineRule="auto"/>
        <w:ind w:left="650" w:right="179" w:firstLine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1</w:t>
      </w:r>
      <w:r>
        <w:rPr>
          <w:rFonts w:ascii="仿宋" w:hAnsi="仿宋" w:eastAsia="仿宋" w:cs="仿宋"/>
          <w:spacing w:val="6"/>
          <w:sz w:val="31"/>
          <w:szCs w:val="31"/>
        </w:rPr>
        <w:t>.</w:t>
      </w:r>
      <w:r>
        <w:rPr>
          <w:rFonts w:ascii="仿宋" w:hAnsi="仿宋" w:eastAsia="仿宋" w:cs="仿宋"/>
          <w:spacing w:val="5"/>
          <w:sz w:val="31"/>
          <w:szCs w:val="31"/>
        </w:rPr>
        <w:t>申报材料虚假失实的；</w:t>
      </w:r>
      <w:r>
        <w:rPr>
          <w:rFonts w:ascii="仿宋" w:hAnsi="仿宋" w:eastAsia="仿宋" w:cs="仿宋"/>
          <w:sz w:val="31"/>
          <w:szCs w:val="31"/>
        </w:rPr>
        <w:t xml:space="preserve">                               </w:t>
      </w:r>
      <w:r>
        <w:rPr>
          <w:rFonts w:ascii="仿宋" w:hAnsi="仿宋" w:eastAsia="仿宋" w:cs="仿宋"/>
          <w:spacing w:val="14"/>
          <w:sz w:val="31"/>
          <w:szCs w:val="31"/>
        </w:rPr>
        <w:t>2</w:t>
      </w:r>
      <w:r>
        <w:rPr>
          <w:rFonts w:ascii="仿宋" w:hAnsi="仿宋" w:eastAsia="仿宋" w:cs="仿宋"/>
          <w:spacing w:val="13"/>
          <w:sz w:val="31"/>
          <w:szCs w:val="31"/>
        </w:rPr>
        <w:t>.</w:t>
      </w:r>
      <w:r>
        <w:rPr>
          <w:rFonts w:ascii="仿宋" w:hAnsi="仿宋" w:eastAsia="仿宋" w:cs="仿宋"/>
          <w:spacing w:val="7"/>
          <w:sz w:val="31"/>
          <w:szCs w:val="31"/>
        </w:rPr>
        <w:t>本人未提供相应劳动、他人顶替上岗的；</w:t>
      </w:r>
      <w:r>
        <w:rPr>
          <w:rFonts w:ascii="仿宋" w:hAnsi="仿宋" w:eastAsia="仿宋" w:cs="仿宋"/>
          <w:sz w:val="31"/>
          <w:szCs w:val="31"/>
        </w:rPr>
        <w:t xml:space="preserve">              </w:t>
      </w:r>
      <w:r>
        <w:rPr>
          <w:rFonts w:ascii="仿宋" w:hAnsi="仿宋" w:eastAsia="仿宋" w:cs="仿宋"/>
          <w:spacing w:val="-6"/>
          <w:sz w:val="31"/>
          <w:szCs w:val="31"/>
        </w:rPr>
        <w:t>3.无故连</w:t>
      </w:r>
      <w:r>
        <w:rPr>
          <w:rFonts w:ascii="仿宋" w:hAnsi="仿宋" w:eastAsia="仿宋" w:cs="仿宋"/>
          <w:spacing w:val="-4"/>
          <w:sz w:val="31"/>
          <w:szCs w:val="31"/>
        </w:rPr>
        <w:t>续</w:t>
      </w:r>
      <w:r>
        <w:rPr>
          <w:rFonts w:ascii="仿宋" w:hAnsi="仿宋" w:eastAsia="仿宋" w:cs="仿宋"/>
          <w:spacing w:val="-3"/>
          <w:sz w:val="31"/>
          <w:szCs w:val="31"/>
        </w:rPr>
        <w:t>旷工超过 15 天或一年内累计旷工 30 天的；</w:t>
      </w:r>
      <w:r>
        <w:rPr>
          <w:rFonts w:ascii="仿宋" w:hAnsi="仿宋" w:eastAsia="仿宋" w:cs="仿宋"/>
          <w:sz w:val="31"/>
          <w:szCs w:val="31"/>
        </w:rPr>
        <w:t xml:space="preserve">    </w:t>
      </w:r>
      <w:r>
        <w:rPr>
          <w:rFonts w:ascii="仿宋" w:hAnsi="仿宋" w:eastAsia="仿宋" w:cs="仿宋"/>
          <w:spacing w:val="10"/>
          <w:sz w:val="31"/>
          <w:szCs w:val="31"/>
        </w:rPr>
        <w:t>4.</w:t>
      </w:r>
      <w:r>
        <w:rPr>
          <w:rFonts w:ascii="仿宋" w:hAnsi="仿宋" w:eastAsia="仿宋" w:cs="仿宋"/>
          <w:spacing w:val="6"/>
          <w:sz w:val="31"/>
          <w:szCs w:val="31"/>
        </w:rPr>
        <w:t>不</w:t>
      </w:r>
      <w:r>
        <w:rPr>
          <w:rFonts w:ascii="仿宋" w:hAnsi="仿宋" w:eastAsia="仿宋" w:cs="仿宋"/>
          <w:spacing w:val="5"/>
          <w:sz w:val="31"/>
          <w:szCs w:val="31"/>
        </w:rPr>
        <w:t>服从岗位管理或违反岗位管理办法，造成不良影响的；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5</w:t>
      </w:r>
      <w:r>
        <w:rPr>
          <w:rFonts w:ascii="仿宋" w:hAnsi="仿宋" w:eastAsia="仿宋" w:cs="仿宋"/>
          <w:spacing w:val="8"/>
          <w:sz w:val="31"/>
          <w:szCs w:val="31"/>
        </w:rPr>
        <w:t>.工作质量、标准达不到要求，经整改仍不到位的；</w:t>
      </w:r>
      <w:r>
        <w:rPr>
          <w:rFonts w:ascii="仿宋" w:hAnsi="仿宋" w:eastAsia="仿宋" w:cs="仿宋"/>
          <w:sz w:val="31"/>
          <w:szCs w:val="31"/>
        </w:rPr>
        <w:t xml:space="preserve">      </w:t>
      </w:r>
      <w:r>
        <w:rPr>
          <w:rFonts w:ascii="仿宋" w:hAnsi="仿宋" w:eastAsia="仿宋" w:cs="仿宋"/>
          <w:spacing w:val="11"/>
          <w:sz w:val="31"/>
          <w:szCs w:val="31"/>
        </w:rPr>
        <w:t>6</w:t>
      </w:r>
      <w:r>
        <w:rPr>
          <w:rFonts w:ascii="仿宋" w:hAnsi="仿宋" w:eastAsia="仿宋" w:cs="仿宋"/>
          <w:spacing w:val="7"/>
          <w:sz w:val="31"/>
          <w:szCs w:val="31"/>
        </w:rPr>
        <w:t>.在岗期间被依法追究刑事责任的；</w:t>
      </w:r>
      <w:r>
        <w:rPr>
          <w:rFonts w:ascii="仿宋" w:hAnsi="仿宋" w:eastAsia="仿宋" w:cs="仿宋"/>
          <w:sz w:val="31"/>
          <w:szCs w:val="31"/>
        </w:rPr>
        <w:t xml:space="preserve">                    </w:t>
      </w:r>
      <w:r>
        <w:rPr>
          <w:rFonts w:ascii="仿宋" w:hAnsi="仿宋" w:eastAsia="仿宋" w:cs="仿宋"/>
          <w:spacing w:val="14"/>
          <w:sz w:val="31"/>
          <w:szCs w:val="31"/>
        </w:rPr>
        <w:t>7</w:t>
      </w:r>
      <w:r>
        <w:rPr>
          <w:rFonts w:ascii="仿宋" w:hAnsi="仿宋" w:eastAsia="仿宋" w:cs="仿宋"/>
          <w:spacing w:val="9"/>
          <w:sz w:val="31"/>
          <w:szCs w:val="31"/>
        </w:rPr>
        <w:t>.</w:t>
      </w:r>
      <w:r>
        <w:rPr>
          <w:rFonts w:ascii="仿宋" w:hAnsi="仿宋" w:eastAsia="仿宋" w:cs="仿宋"/>
          <w:spacing w:val="7"/>
          <w:sz w:val="31"/>
          <w:szCs w:val="31"/>
        </w:rPr>
        <w:t>其他不符合城乡公益性岗位条件的。</w:t>
      </w:r>
    </w:p>
    <w:p>
      <w:pPr>
        <w:spacing w:line="227" w:lineRule="auto"/>
        <w:ind w:left="338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 xml:space="preserve">第九章  附 </w:t>
      </w:r>
      <w:r>
        <w:rPr>
          <w:rFonts w:ascii="黑体" w:hAnsi="黑体" w:eastAsia="黑体" w:cs="黑体"/>
          <w:spacing w:val="6"/>
          <w:sz w:val="31"/>
          <w:szCs w:val="31"/>
        </w:rPr>
        <w:t>则</w:t>
      </w:r>
    </w:p>
    <w:p>
      <w:pPr>
        <w:spacing w:before="201" w:line="220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2"/>
          <w:sz w:val="31"/>
          <w:szCs w:val="31"/>
        </w:rPr>
        <w:t>第</w:t>
      </w:r>
      <w:r>
        <w:rPr>
          <w:rFonts w:ascii="楷体" w:hAnsi="楷体" w:eastAsia="楷体" w:cs="楷体"/>
          <w:spacing w:val="11"/>
          <w:sz w:val="31"/>
          <w:szCs w:val="31"/>
        </w:rPr>
        <w:t>二</w:t>
      </w:r>
      <w:r>
        <w:rPr>
          <w:rFonts w:ascii="楷体" w:hAnsi="楷体" w:eastAsia="楷体" w:cs="楷体"/>
          <w:spacing w:val="6"/>
          <w:sz w:val="31"/>
          <w:szCs w:val="31"/>
        </w:rPr>
        <w:t xml:space="preserve">十六条 </w:t>
      </w:r>
      <w:r>
        <w:rPr>
          <w:rFonts w:ascii="仿宋" w:hAnsi="仿宋" w:eastAsia="仿宋" w:cs="仿宋"/>
          <w:spacing w:val="6"/>
          <w:sz w:val="31"/>
          <w:szCs w:val="31"/>
        </w:rPr>
        <w:t>退役士兵专项公益性岗位按现行相关规定执行。</w:t>
      </w:r>
    </w:p>
    <w:p>
      <w:pPr>
        <w:sectPr>
          <w:footerReference r:id="rId14" w:type="default"/>
          <w:pgSz w:w="11906" w:h="16839"/>
          <w:pgMar w:top="1431" w:right="1269" w:bottom="1419" w:left="1599" w:header="0" w:footer="1136" w:gutter="0"/>
          <w:cols w:space="720" w:num="1"/>
        </w:sect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91" w:line="188" w:lineRule="auto"/>
        <w:jc w:val="right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sz w:val="28"/>
          <w:szCs w:val="28"/>
        </w:rPr>
        <w:t>- 11</w:t>
      </w:r>
      <w:r>
        <w:rPr>
          <w:rFonts w:ascii="仿宋" w:hAnsi="仿宋" w:eastAsia="仿宋" w:cs="仿宋"/>
          <w:spacing w:val="-1"/>
          <w:sz w:val="28"/>
          <w:szCs w:val="28"/>
        </w:rPr>
        <w:t xml:space="preserve"> -</w:t>
      </w:r>
    </w:p>
    <w:p>
      <w:pPr>
        <w:sectPr>
          <w:footerReference r:id="rId15" w:type="default"/>
          <w:pgSz w:w="11906" w:h="16839"/>
          <w:pgMar w:top="1431" w:right="1479" w:bottom="400" w:left="1785" w:header="0" w:footer="0" w:gutter="0"/>
          <w:cols w:space="720" w:num="1"/>
        </w:sectPr>
      </w:pPr>
    </w:p>
    <w:p>
      <w:pPr>
        <w:rPr>
          <w:rFonts w:ascii="Arial"/>
          <w:sz w:val="21"/>
        </w:rPr>
      </w:pPr>
      <w:r>
        <w:pict>
          <v:shape id="_x0000_s1026" o:spid="_x0000_s1026" style="position:absolute;left:0pt;margin-left:73.45pt;margin-top:707.3pt;height:1pt;width:447.9pt;mso-position-horizontal-relative:page;mso-position-vertical-relative:page;z-index:251659264;mso-width-relative:page;mso-height-relative:page;" filled="f" stroked="t" coordsize="8957,20" o:allowincell="f" path="m0,9l8957,9e">
            <v:fill on="f" focussize="0,0"/>
            <v:stroke weight="0.96pt" color="#000000" miterlimit="2" joinstyle="bevel"/>
            <v:imagedata o:title=""/>
            <o:lock v:ext="edit"/>
          </v:shape>
        </w:pict>
      </w:r>
      <w:r>
        <w:pict>
          <v:shape id="_x0000_s1027" o:spid="_x0000_s1027" style="position:absolute;left:0pt;margin-left:73.45pt;margin-top:738.5pt;height:1pt;width:447.9pt;mso-position-horizontal-relative:page;mso-position-vertical-relative:page;z-index:251660288;mso-width-relative:page;mso-height-relative:page;" filled="f" stroked="t" coordsize="8957,20" o:allowincell="f" path="m0,9l8957,9e">
            <v:fill on="f" focussize="0,0"/>
            <v:stroke weight="0.96pt" color="#000000" miterlimit="2" joinstyle="bevel"/>
            <v:imagedata o:title=""/>
            <o:lock v:ext="edit"/>
          </v:shape>
        </w:pict>
      </w: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01" w:line="221" w:lineRule="auto"/>
        <w:ind w:left="3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8"/>
          <w:sz w:val="31"/>
          <w:szCs w:val="31"/>
        </w:rPr>
        <w:t>威</w:t>
      </w:r>
      <w:r>
        <w:rPr>
          <w:rFonts w:ascii="仿宋" w:hAnsi="仿宋" w:eastAsia="仿宋" w:cs="仿宋"/>
          <w:spacing w:val="-30"/>
          <w:sz w:val="31"/>
          <w:szCs w:val="31"/>
        </w:rPr>
        <w:t>海</w:t>
      </w:r>
      <w:r>
        <w:rPr>
          <w:rFonts w:ascii="仿宋" w:hAnsi="仿宋" w:eastAsia="仿宋" w:cs="仿宋"/>
          <w:spacing w:val="-29"/>
          <w:sz w:val="31"/>
          <w:szCs w:val="31"/>
        </w:rPr>
        <w:t>市环翠区人力资源和社会保障局办公室 2022 年 4 月 13 日印发</w:t>
      </w:r>
    </w:p>
    <w:sectPr>
      <w:footerReference r:id="rId16" w:type="default"/>
      <w:pgSz w:w="11906" w:h="16839"/>
      <w:pgMar w:top="1431" w:right="1479" w:bottom="1419" w:left="1469" w:header="0" w:footer="113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right="21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1 -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z w:val="28"/>
        <w:szCs w:val="28"/>
      </w:rPr>
      <w:t>- 10 -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left="130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z w:val="28"/>
        <w:szCs w:val="28"/>
      </w:rPr>
      <w:t>- 12 -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2 -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ind w:right="265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3 -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8" w:lineRule="auto"/>
      <w:ind w:left="8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4 -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250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5 -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6 -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92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7 -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ind w:left="6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8 -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86" w:lineRule="auto"/>
      <w:ind w:right="78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1"/>
        <w:sz w:val="28"/>
        <w:szCs w:val="28"/>
      </w:rPr>
      <w:t>-</w:t>
    </w:r>
    <w:r>
      <w:rPr>
        <w:rFonts w:ascii="仿宋" w:hAnsi="仿宋" w:eastAsia="仿宋" w:cs="仿宋"/>
        <w:sz w:val="28"/>
        <w:szCs w:val="28"/>
      </w:rPr>
      <w:t xml:space="preserve"> 9 -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GUwMDQ4NjA0YzgyNjJjZDdhNzg0NWVlZjBlYTlkZTAifQ=="/>
    <w:docVar w:name="KSO_WPS_MARK_KEY" w:val="921f70c4-ca91-4529-b4d1-380cfa60e45f"/>
  </w:docVars>
  <w:rsids>
    <w:rsidRoot w:val="00000000"/>
    <w:rsid w:val="569F4D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theme" Target="theme/theme1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12</Pages>
  <Words>3822</Words>
  <Characters>3875</Characters>
  <TotalTime>5</TotalTime>
  <ScaleCrop>false</ScaleCrop>
  <LinksUpToDate>false</LinksUpToDate>
  <CharactersWithSpaces>4232</CharactersWithSpaces>
  <Application>WPS Office_11.1.0.12651_F1E327BC-269C-435d-A152-05C5408002CA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2022-04-21T08:37:00Z</dcterms:created>
  <dc:creator>Administrator</dc:creator>
  <cp:lastModifiedBy>Administrator</cp:lastModifiedBy>
  <dcterms:modified xsi:type="dcterms:W3CDTF">2022-11-18T01:36:25Z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2022-11-17T16:47:54Z</vt:filetime>
  </property>
  <property fmtid="{D5CDD505-2E9C-101B-9397-08002B2CF9AE}" pid="4" name="KSOProductBuildVer">
    <vt:lpwstr>2052-11.1.0.12651</vt:lpwstr>
  </property>
  <property fmtid="{D5CDD505-2E9C-101B-9397-08002B2CF9AE}" pid="5" name="ICV">
    <vt:lpwstr>074F7B26384A41BCA744DEF0F7B61B2C</vt:lpwstr>
  </property>
</Properties>
</file>