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为满足公司工作需要，结合实际情况，拟面向社会招聘司机3名。具体要求如下：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sz w:val="32"/>
          <w:szCs w:val="32"/>
          <w:lang w:val="en-US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司机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（1）男，身高1.70以上，年龄45周岁（含45）以下。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（2）相貌端正，言行得体，普通话标准。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（3）初中、中专以上学历。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（4）驾驶经验丰富，A1驾照5年以上实际驾龄,B1和A2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驾照3年以上实际驾龄。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（5）有良好的人际关系处理能力，尊重领导，团结同事。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（6）相关条件突出者，可以适当放宽年龄限制。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（1）服从车队安排，尽职尽责做好本岗位的各项工作，遵守公司各项规章制度。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（2）保持良好的仪容仪表和精神状态。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（3）掌握汽车租赁业务的各项规范和操作程序，并严格执行。</w:t>
      </w:r>
    </w:p>
    <w:p>
      <w:pPr>
        <w:pStyle w:val="2"/>
        <w:keepNext w:val="0"/>
        <w:keepLines w:val="0"/>
        <w:pageBreakBefore w:val="0"/>
        <w:widowControl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 xml:space="preserve">）建立良好的同事关系，互帮互助，积极补位。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（5）做好日常车辆维护保养。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（6）完成车队经理交办的其它工作。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4480" w:firstLineChars="14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2022年5月23日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iMDY0ZDZjOWE2YzYwOTYzOWVlMDg5OWU0YzNiNTIifQ=="/>
  </w:docVars>
  <w:rsids>
    <w:rsidRoot w:val="5BA34C46"/>
    <w:rsid w:val="0EDF7052"/>
    <w:rsid w:val="3B486F92"/>
    <w:rsid w:val="50D6330E"/>
    <w:rsid w:val="5BA34C46"/>
    <w:rsid w:val="65E63EBE"/>
    <w:rsid w:val="7EF6563C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349</Words>
  <Characters>361</Characters>
  <Lines>0</Lines>
  <Paragraphs>0</Paragraphs>
  <TotalTime>17</TotalTime>
  <ScaleCrop>false</ScaleCrop>
  <LinksUpToDate>false</LinksUpToDate>
  <CharactersWithSpaces>390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dcterms:modified xsi:type="dcterms:W3CDTF">2022-05-23T00:48:35Z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2EC4A0A9EF3841E0BA8D3B1DB947AB6E</vt:lpwstr>
  </property>
</Properties>
</file>