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6B2C2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center"/>
        <w:textAlignment w:val="auto"/>
        <w:rPr>
          <w:rFonts w:hint="default" w:ascii="Times New Roman" w:hAnsi="Times New Roman" w:eastAsia="文星简小标宋" w:cs="Times New Roman"/>
          <w:color w:val="FF0000"/>
          <w:spacing w:val="-60"/>
          <w:w w:val="66"/>
          <w:sz w:val="116"/>
        </w:rPr>
      </w:pPr>
    </w:p>
    <w:p w14:paraId="26E0EE34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5C21BD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7DBD47F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60C8E928">
      <w:pPr>
        <w:overflowPunct w:val="0"/>
        <w:spacing w:line="580" w:lineRule="exact"/>
        <w:jc w:val="center"/>
        <w:rPr>
          <w:rFonts w:eastAsia="方正小标宋简体" w:cs="方正小标宋简体"/>
          <w:sz w:val="44"/>
          <w:szCs w:val="44"/>
        </w:rPr>
      </w:pPr>
      <w:r>
        <w:rPr>
          <w:rFonts w:hint="eastAsia" w:eastAsia="方正小标宋简体" w:cs="方正小标宋简体"/>
          <w:sz w:val="44"/>
          <w:szCs w:val="44"/>
        </w:rPr>
        <w:t>威海市环翠区人民政府</w:t>
      </w:r>
    </w:p>
    <w:p w14:paraId="1F2AE008">
      <w:pPr>
        <w:snapToGrid w:val="0"/>
        <w:spacing w:line="56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关于任命刘柯曼等工作人员职务的通知</w:t>
      </w:r>
    </w:p>
    <w:p w14:paraId="7DE42BE8">
      <w:pPr>
        <w:adjustRightInd w:val="0"/>
        <w:snapToGrid w:val="0"/>
        <w:spacing w:line="56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4C9AD954">
      <w:pPr>
        <w:snapToGrid w:val="0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3D2CF30E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04DF81BA">
      <w:pPr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刘柯曼挂职为威海市环翠区自然资源局副局长（时间一年）；</w:t>
      </w:r>
    </w:p>
    <w:p w14:paraId="315CFE4F">
      <w:pPr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林雨虹挂职为威海市环翠区审计局副局长（时间一年）；</w:t>
      </w:r>
    </w:p>
    <w:p w14:paraId="54B66F8C">
      <w:pPr>
        <w:spacing w:line="56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王莹挂职为威海市环翠区行政审批服务局副局长（时间一年）。</w:t>
      </w:r>
    </w:p>
    <w:p w14:paraId="788369CD">
      <w:pPr>
        <w:tabs>
          <w:tab w:val="left" w:pos="4770"/>
        </w:tabs>
        <w:wordWrap w:val="0"/>
        <w:overflowPunct w:val="0"/>
        <w:spacing w:line="600" w:lineRule="exact"/>
        <w:jc w:val="right"/>
        <w:textAlignment w:val="center"/>
        <w:rPr>
          <w:rFonts w:hint="eastAsia" w:eastAsia="仿宋_GB2312"/>
          <w:sz w:val="32"/>
          <w:szCs w:val="32"/>
        </w:rPr>
      </w:pPr>
    </w:p>
    <w:p w14:paraId="6509C7A3">
      <w:pPr>
        <w:pStyle w:val="5"/>
      </w:pPr>
    </w:p>
    <w:p w14:paraId="52674629">
      <w:pPr>
        <w:tabs>
          <w:tab w:val="left" w:pos="4770"/>
        </w:tabs>
        <w:overflowPunct w:val="0"/>
        <w:spacing w:line="600" w:lineRule="exact"/>
        <w:ind w:right="1556" w:rightChars="741" w:firstLine="4252" w:firstLineChars="1329"/>
        <w:jc w:val="both"/>
        <w:textAlignment w:val="center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威海市环翠区人民政府</w:t>
      </w:r>
    </w:p>
    <w:p w14:paraId="617061AA">
      <w:pPr>
        <w:pStyle w:val="2"/>
        <w:ind w:right="1930" w:rightChars="919" w:firstLine="4160" w:firstLineChars="1300"/>
        <w:jc w:val="righ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2024年12月31日</w:t>
      </w:r>
    </w:p>
    <w:p w14:paraId="7DCA5EEA">
      <w:pPr>
        <w:pStyle w:val="2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  <w:bookmarkStart w:id="0" w:name="_GoBack"/>
      <w:bookmarkEnd w:id="0"/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mE1NWI0NWFjNzdmZWQ0N2E3YWQyNDVjMWM3ZjMyNTgifQ=="/>
    <w:docVar w:name="KSO_WPS_MARK_KEY" w:val="842b3277-89ee-4b9d-a208-225354cdbcf9"/>
  </w:docVars>
  <w:rsids>
    <w:rsidRoot w:val="00172A27"/>
    <w:rsid w:val="0002417B"/>
    <w:rsid w:val="0005335A"/>
    <w:rsid w:val="000812EC"/>
    <w:rsid w:val="00086233"/>
    <w:rsid w:val="0010571F"/>
    <w:rsid w:val="0016394F"/>
    <w:rsid w:val="00172A27"/>
    <w:rsid w:val="00192823"/>
    <w:rsid w:val="00243E95"/>
    <w:rsid w:val="002D44D9"/>
    <w:rsid w:val="00314002"/>
    <w:rsid w:val="00366611"/>
    <w:rsid w:val="004004AB"/>
    <w:rsid w:val="004216CD"/>
    <w:rsid w:val="00431BE2"/>
    <w:rsid w:val="004F7E3F"/>
    <w:rsid w:val="00552D10"/>
    <w:rsid w:val="005B031E"/>
    <w:rsid w:val="00672927"/>
    <w:rsid w:val="00681C07"/>
    <w:rsid w:val="006A3079"/>
    <w:rsid w:val="00712259"/>
    <w:rsid w:val="00811B48"/>
    <w:rsid w:val="008E4BFF"/>
    <w:rsid w:val="009116E7"/>
    <w:rsid w:val="00915B80"/>
    <w:rsid w:val="009B54CD"/>
    <w:rsid w:val="00A4349C"/>
    <w:rsid w:val="00C402F7"/>
    <w:rsid w:val="00CA1313"/>
    <w:rsid w:val="00D31993"/>
    <w:rsid w:val="00D43BA0"/>
    <w:rsid w:val="00D60EAF"/>
    <w:rsid w:val="00DD52EA"/>
    <w:rsid w:val="00E53477"/>
    <w:rsid w:val="00E5724E"/>
    <w:rsid w:val="00EE6375"/>
    <w:rsid w:val="00F067DD"/>
    <w:rsid w:val="024B4F09"/>
    <w:rsid w:val="044D0BAE"/>
    <w:rsid w:val="051165CF"/>
    <w:rsid w:val="14AF7B02"/>
    <w:rsid w:val="151B6B0E"/>
    <w:rsid w:val="188A14F3"/>
    <w:rsid w:val="1A752070"/>
    <w:rsid w:val="1A9775EE"/>
    <w:rsid w:val="1F9463DE"/>
    <w:rsid w:val="21BB2458"/>
    <w:rsid w:val="23743340"/>
    <w:rsid w:val="24DA7D39"/>
    <w:rsid w:val="27096648"/>
    <w:rsid w:val="2BA40EA1"/>
    <w:rsid w:val="30F31EC9"/>
    <w:rsid w:val="39025AF6"/>
    <w:rsid w:val="39437EA9"/>
    <w:rsid w:val="3B2220F5"/>
    <w:rsid w:val="40F27891"/>
    <w:rsid w:val="411E653D"/>
    <w:rsid w:val="44CA2552"/>
    <w:rsid w:val="4A9404AF"/>
    <w:rsid w:val="4C6E3C9C"/>
    <w:rsid w:val="4EA97E9D"/>
    <w:rsid w:val="4F3D70A6"/>
    <w:rsid w:val="51E23F34"/>
    <w:rsid w:val="526F0E1B"/>
    <w:rsid w:val="55370152"/>
    <w:rsid w:val="55E66AC1"/>
    <w:rsid w:val="58F85DEC"/>
    <w:rsid w:val="60A3411E"/>
    <w:rsid w:val="65A73073"/>
    <w:rsid w:val="694C5374"/>
    <w:rsid w:val="70DB1713"/>
    <w:rsid w:val="71C919AD"/>
    <w:rsid w:val="73167221"/>
    <w:rsid w:val="746F6348"/>
    <w:rsid w:val="74D67E06"/>
    <w:rsid w:val="75C406F4"/>
    <w:rsid w:val="78831780"/>
    <w:rsid w:val="7B415F5A"/>
    <w:rsid w:val="DAFF7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"/>
    <w:basedOn w:val="1"/>
    <w:link w:val="11"/>
    <w:qFormat/>
    <w:uiPriority w:val="1"/>
    <w:rPr>
      <w:rFonts w:ascii="仿宋_GB2312" w:hAnsi="仿宋_GB2312" w:eastAsia="仿宋_GB2312" w:cs="仿宋_GB2312"/>
      <w:sz w:val="32"/>
      <w:szCs w:val="32"/>
      <w:lang w:val="zh-CN" w:bidi="zh-CN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10">
    <w:name w:val="page number"/>
    <w:basedOn w:val="9"/>
    <w:qFormat/>
    <w:uiPriority w:val="0"/>
  </w:style>
  <w:style w:type="character" w:customStyle="1" w:styleId="11">
    <w:name w:val="正文文本 Char"/>
    <w:basedOn w:val="9"/>
    <w:link w:val="6"/>
    <w:qFormat/>
    <w:uiPriority w:val="1"/>
    <w:rPr>
      <w:rFonts w:ascii="仿宋_GB2312" w:hAnsi="仿宋_GB2312" w:eastAsia="仿宋_GB2312" w:cs="仿宋_GB2312"/>
      <w:kern w:val="2"/>
      <w:sz w:val="32"/>
      <w:szCs w:val="32"/>
      <w:lang w:val="zh-CN" w:bidi="zh-CN"/>
    </w:rPr>
  </w:style>
  <w:style w:type="paragraph" w:customStyle="1" w:styleId="12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257</Words>
  <Characters>270</Characters>
  <Lines>1</Lines>
  <Paragraphs>1</Paragraphs>
  <TotalTime>6</TotalTime>
  <ScaleCrop>false</ScaleCrop>
  <LinksUpToDate>false</LinksUpToDate>
  <CharactersWithSpaces>289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user</cp:lastModifiedBy>
  <cp:lastPrinted>2024-12-31T14:07:00Z</cp:lastPrinted>
  <dcterms:modified xsi:type="dcterms:W3CDTF">2025-04-28T16:39:11Z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F837894027B442ACB7ADE13366A3760D_13</vt:lpwstr>
  </property>
</Properties>
</file>