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iagrams/colors1.xml" ContentType="application/vnd.openxmlformats-officedocument.drawingml.diagramColors+xml"/>
  <Override PartName="/word/diagrams/data1.xml" ContentType="application/vnd.openxmlformats-officedocument.drawingml.diagramData+xml"/>
  <Override PartName="/word/diagrams/drawing1.xml" ContentType="application/vnd.ms-office.drawingml.diagramDrawing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080" w:firstLineChars="700"/>
        <w:jc w:val="both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张村镇人民政府</w:t>
      </w:r>
    </w:p>
    <w:p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57" w:firstLine="0" w:firstLineChars="0"/>
        <w:jc w:val="center"/>
        <w:textAlignment w:val="auto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2018年政府信息公开工作年度报告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根据《中华人民共和国政府信息公开条例》（以下简称《条例》）和《山东省政府信息公开办法》（以下简称《办法》）的规定，现公布威海市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环翠区张村镇人民政府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2018年政府信息公开工作年度报告。本报告由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概述、政府信息公开的组织领导和制度建设情况、</w:t>
      </w:r>
      <w:r>
        <w:rPr>
          <w:rFonts w:ascii="Times New Roman" w:hAnsi="Times New Roman" w:eastAsia="仿宋_GB2312" w:cs="Times New Roman"/>
          <w:sz w:val="32"/>
          <w:szCs w:val="32"/>
        </w:rPr>
        <w:t>2018年主动公开政府信息的情况、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发布解读和回应社会关切以及互动交流情况、政府信息公开申报情况及提起的行政复议和行政诉讼的情况、政府信息公开平台建设及政府信息公开的收费、减免情况、</w:t>
      </w:r>
      <w:r>
        <w:rPr>
          <w:rFonts w:ascii="Times New Roman" w:hAnsi="Times New Roman" w:eastAsia="仿宋_GB2312" w:cs="Times New Roman"/>
          <w:sz w:val="32"/>
          <w:szCs w:val="32"/>
        </w:rPr>
        <w:t>政府信息公开工作存在的主要问题及改进情况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等部分组成。</w:t>
      </w:r>
    </w:p>
    <w:p>
      <w:pPr>
        <w:jc w:val="left"/>
        <w:rPr>
          <w:rFonts w:ascii="Times New Roman" w:hAnsi="Times New Roman" w:eastAsia="方正小标宋简体" w:cs="Times New Roman"/>
          <w:sz w:val="32"/>
          <w:szCs w:val="32"/>
        </w:rPr>
      </w:pPr>
      <w:r>
        <w:rPr>
          <w:rFonts w:ascii="Times New Roman" w:hAnsi="Times New Roman" w:eastAsia="方正小标宋简体" w:cs="Times New Roman"/>
          <w:sz w:val="32"/>
          <w:szCs w:val="32"/>
        </w:rPr>
        <w:pict>
          <v:shape id="_x0000_s2058" o:spid="_x0000_s2058" o:spt="103" type="#_x0000_t103" style="position:absolute;left:0pt;margin-left:337.65pt;margin-top:3pt;height:280.6pt;width:67.5pt;z-index:251659264;mso-width-relative:page;mso-height-relative:page;" fillcolor="#F28BB6" filled="t" stroked="t" coordsize="21600,21600" adj="11096,21600,6897">
            <v:path/>
            <v:fill on="t" focussize="0,0"/>
            <v:stroke weight="2.25pt" color="#FFFFFF" joinstyle="miter"/>
            <v:imagedata o:title=""/>
            <o:lock v:ext="edit"/>
            <v:shadow on="t" type="perspective" color="#622423" opacity="32768f" offset="1pt,2pt" offset2="-1pt,-2pt"/>
            <v:textbox>
              <w:txbxContent>
                <w:p>
                  <w:pPr>
                    <w:spacing w:line="800" w:lineRule="exact"/>
                    <w:jc w:val="center"/>
                    <w:rPr>
                      <w:rFonts w:ascii="华文新魏" w:eastAsia="华文新魏"/>
                    </w:rPr>
                  </w:pPr>
                  <w:r>
                    <w:rPr>
                      <w:rFonts w:hint="eastAsia" w:ascii="黑体" w:hAnsi="黑体" w:eastAsia="黑体" w:cs="黑体"/>
                      <w:sz w:val="48"/>
                      <w:szCs w:val="24"/>
                    </w:rPr>
                    <w:t>主要内容</w:t>
                  </w:r>
                </w:p>
              </w:txbxContent>
            </v:textbox>
          </v:shape>
        </w:pict>
      </w:r>
      <w:r>
        <w:rPr>
          <w:rFonts w:ascii="Times New Roman" w:hAnsi="Times New Roman" w:eastAsia="方正小标宋简体" w:cs="Times New Roman"/>
          <w:sz w:val="32"/>
          <w:szCs w:val="32"/>
        </w:rPr>
        <w:drawing>
          <wp:inline distT="0" distB="0" distL="0" distR="0">
            <wp:extent cx="5274310" cy="4133850"/>
            <wp:effectExtent l="38735" t="0" r="40005" b="0"/>
            <wp:docPr id="6" name="图示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>
      <w:pPr>
        <w:widowControl/>
        <w:spacing w:line="560" w:lineRule="exact"/>
        <w:ind w:firstLine="641"/>
        <w:jc w:val="left"/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</w:rPr>
        <w:t>本报告中所列数据的统计期限自2018年1月1日起至2018年12月31日止。如对本报告有疑问，请与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eastAsia="zh-CN"/>
        </w:rPr>
        <w:t>张村镇人民政府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</w:rPr>
        <w:t>党政办公室联系（地址：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eastAsia="zh-CN"/>
        </w:rPr>
        <w:t>张村镇人民政府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</w:rPr>
        <w:t>；邮编：264200；电话：0631—5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</w:rPr>
        <w:t>757166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</w:rPr>
        <w:t>；传真：0631—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</w:rPr>
        <w:t>5757017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</w:rPr>
        <w:t>）。</w:t>
      </w:r>
    </w:p>
    <w:p>
      <w:pPr>
        <w:spacing w:line="560" w:lineRule="exact"/>
        <w:ind w:firstLine="641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  <w:t>一、概述</w:t>
      </w:r>
    </w:p>
    <w:p>
      <w:pPr>
        <w:spacing w:line="560" w:lineRule="exact"/>
        <w:ind w:firstLine="641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2018年，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张村镇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认真贯彻落实党的十九大精神以及习近平总书记系列重要讲话精神，在区委区政府的领导下，积极落实《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中华人民共和国政府信息公开条例》（以下简称《条例》）、《山东省政府信息公开办法》（以下简称《办法》）及上级关于加强政府信息公开工作的相关文件要求，拓宽渠道，创新方式，规范程序、完善内容，强化培训，提高服务，保障了公民依法获取政府信息的权利，提高了行政工作的透明度和公信力。</w:t>
      </w:r>
    </w:p>
    <w:p>
      <w:pPr>
        <w:numPr>
          <w:ilvl w:val="0"/>
          <w:numId w:val="1"/>
        </w:numPr>
        <w:spacing w:line="560" w:lineRule="exact"/>
        <w:ind w:firstLine="641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  <w:t>组织领导和制度建设情况</w:t>
      </w:r>
    </w:p>
    <w:p>
      <w:pPr>
        <w:spacing w:line="560" w:lineRule="exact"/>
        <w:ind w:firstLine="641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一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）把好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责任关，网站管理和运行维护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严格执行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专人负责制度。安排专人登陆网站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及时更新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政务信息，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确保每周至少上传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2篇资讯类要文，同时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坚持“一日一查”，源头把好信息公开关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。</w:t>
      </w:r>
    </w:p>
    <w:p>
      <w:pPr>
        <w:spacing w:line="560" w:lineRule="exact"/>
        <w:ind w:firstLine="641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（二）把好审核关，信息上传严格执行政务审批制度。按照“谁审查、谁负责”原则，建立张村镇信息发布台账，严格做好审查记录，所有网上公开的信息皆按要求经分管领导审查和主要领导签字确认，同意后方可上传公示，确保了信息公开的及时准确规范。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 xml:space="preserve">       </w:t>
      </w:r>
    </w:p>
    <w:p>
      <w:pPr>
        <w:spacing w:line="560" w:lineRule="exact"/>
        <w:ind w:firstLine="641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（三）把好维护关，建立健全信息内容清理长效机制和日常运行维护制度。坚持“一月一清”，每月定期检查该月公开信息的有效性，严防出现“死链”、“错链”、“僵尸文”。定期检查维护网站，及时反馈网站系统问题，确保网站正常运行。</w:t>
      </w:r>
    </w:p>
    <w:p>
      <w:pPr>
        <w:numPr>
          <w:ilvl w:val="0"/>
          <w:numId w:val="0"/>
        </w:numPr>
        <w:spacing w:line="560" w:lineRule="exact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</w:p>
    <w:p>
      <w:pPr>
        <w:ind w:firstLine="640" w:firstLineChars="200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</w:rPr>
        <w:t>三、发布解读回应、社会关切以及互动交流情况</w:t>
      </w:r>
    </w:p>
    <w:p>
      <w:pPr>
        <w:pStyle w:val="12"/>
        <w:numPr>
          <w:ilvl w:val="0"/>
          <w:numId w:val="0"/>
        </w:numP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2018年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张村镇</w:t>
      </w:r>
      <w:r>
        <w:rPr>
          <w:rFonts w:ascii="Times New Roman" w:hAnsi="Times New Roman" w:eastAsia="仿宋_GB2312" w:cs="Times New Roman"/>
          <w:sz w:val="32"/>
          <w:szCs w:val="32"/>
        </w:rPr>
        <w:t>共收到政府信息公开申请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0件</w:t>
      </w:r>
      <w:r>
        <w:rPr>
          <w:rFonts w:ascii="Times New Roman" w:hAnsi="Times New Roman" w:eastAsia="仿宋_GB2312" w:cs="Times New Roman"/>
          <w:sz w:val="32"/>
          <w:szCs w:val="32"/>
        </w:rPr>
        <w:t>、按时答复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0件</w:t>
      </w:r>
      <w:r>
        <w:rPr>
          <w:rFonts w:ascii="Times New Roman" w:hAnsi="Times New Roman" w:eastAsia="仿宋_GB2312" w:cs="Times New Roman"/>
          <w:sz w:val="32"/>
          <w:szCs w:val="32"/>
        </w:rPr>
        <w:t>、政府信息公开行政复议败诉案件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0件</w:t>
      </w:r>
      <w:r>
        <w:rPr>
          <w:rFonts w:ascii="Times New Roman" w:hAnsi="Times New Roman" w:eastAsia="仿宋_GB2312" w:cs="Times New Roman"/>
          <w:sz w:val="32"/>
          <w:szCs w:val="32"/>
        </w:rPr>
        <w:t>、政府信息公开行政诉讼败诉案件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0件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解读回应、社会关切情况为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0件。</w:t>
      </w:r>
    </w:p>
    <w:p>
      <w:pPr>
        <w:spacing w:line="560" w:lineRule="exact"/>
        <w:ind w:firstLine="640" w:firstLineChars="200"/>
        <w:rPr>
          <w:rFonts w:ascii="Times New Roman" w:hAnsi="Times New Roman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</w:rPr>
        <w:t>四</w:t>
      </w:r>
      <w:r>
        <w:rPr>
          <w:rFonts w:ascii="Times New Roman" w:hAnsi="Times New Roman" w:eastAsia="黑体" w:cs="Times New Roman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</w:rPr>
        <w:t>重点领域</w:t>
      </w:r>
      <w:r>
        <w:rPr>
          <w:rFonts w:ascii="Times New Roman" w:hAnsi="Times New Roman" w:eastAsia="黑体" w:cs="Times New Roman"/>
          <w:color w:val="auto"/>
          <w:sz w:val="32"/>
          <w:szCs w:val="32"/>
        </w:rPr>
        <w:t>政府信息公开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</w:rPr>
        <w:t>工作</w:t>
      </w:r>
      <w:r>
        <w:rPr>
          <w:rFonts w:ascii="Times New Roman" w:hAnsi="Times New Roman" w:eastAsia="黑体" w:cs="Times New Roman"/>
          <w:color w:val="auto"/>
          <w:sz w:val="32"/>
          <w:szCs w:val="32"/>
        </w:rPr>
        <w:t>推进情况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本年度，主动公开政府信息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164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条，公开信息主要涵盖党建工作、经济建设、精神文明、劳动保障、医疗计生、民政、社区建设等七个方面。</w:t>
      </w:r>
    </w:p>
    <w:p>
      <w:pPr>
        <w:ind w:firstLine="640" w:firstLineChars="200"/>
        <w:rPr>
          <w:rFonts w:hint="eastAsia" w:ascii="Times New Roman" w:hAnsi="Times New Roman" w:eastAsia="黑体" w:cs="Times New Roman"/>
          <w:color w:val="00000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sz w:val="32"/>
          <w:szCs w:val="32"/>
        </w:rPr>
        <w:t>五、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主动公开及平台建设情况</w:t>
      </w:r>
    </w:p>
    <w:p>
      <w:pPr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4642485" cy="2646680"/>
            <wp:effectExtent l="0" t="0" r="5715" b="5080"/>
            <wp:docPr id="4" name="图片 1" descr="1543477985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 descr="1543477985(1)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42485" cy="2646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4719320" cy="2523490"/>
            <wp:effectExtent l="0" t="0" r="5080" b="6350"/>
            <wp:docPr id="5" name="图片 2" descr="1543478226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 descr="1543478226(1)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19320" cy="2523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drawing>
          <wp:inline distT="0" distB="0" distL="114300" distR="114300">
            <wp:extent cx="2308225" cy="2805430"/>
            <wp:effectExtent l="0" t="0" r="8255" b="13970"/>
            <wp:docPr id="7" name="图片 3" descr="1543478112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 descr="1543478112(1)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308225" cy="2805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通过细分类别，编制索引，完善搜索功能，方便群众搜索、浏览网站。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六</w:t>
      </w:r>
      <w:r>
        <w:rPr>
          <w:rFonts w:ascii="Times New Roman" w:hAnsi="Times New Roman" w:eastAsia="黑体" w:cs="Times New Roman"/>
          <w:color w:val="000000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政府信息公开申请办理及收费情况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在政府信息公开过程中，街道始终坚持为民、便民、利民的原则，对印刷、邮寄等费用，都予以减免。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hint="eastAsia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人大代表建议、政协委员提案办理结果公开情况</w:t>
      </w:r>
    </w:p>
    <w:p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Times New Roman" w:hAnsi="Times New Roman" w:eastAsia="黑体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本年度，街道未收到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人大代表建议、政协委员提案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申请。</w:t>
      </w:r>
    </w:p>
    <w:p>
      <w:pPr>
        <w:ind w:firstLine="640" w:firstLineChars="200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八</w:t>
      </w:r>
      <w:r>
        <w:rPr>
          <w:rFonts w:ascii="Times New Roman" w:hAnsi="Times New Roman" w:eastAsia="黑体" w:cs="Times New Roman"/>
          <w:color w:val="000000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因政府信息公开申请提起行政复议、行政诉讼的情况</w:t>
      </w:r>
      <w:r>
        <w:rPr>
          <w:rFonts w:ascii="Times New Roman" w:hAnsi="Times New Roman" w:eastAsia="黑体" w:cs="Times New Roman"/>
          <w:color w:val="000000"/>
          <w:sz w:val="32"/>
          <w:szCs w:val="32"/>
        </w:rPr>
        <w:t xml:space="preserve"> </w:t>
      </w:r>
    </w:p>
    <w:p>
      <w:pPr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本年度，街道未收到政府信息公开申请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未收到政府信息公开行政复议和行政诉讼申请。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九、政府信息公开保密审查情况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本年度，经政务公开网站、微信公众号发布的信息，均按照信息发布保密审查规范要求填写审查表，经审核员及主管领导审核后进行发布。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十、所属事业单位信息公开工作推进措施和落实情况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规范所属事业单位信息公开流程，推进所属事业单位信息公开工作更加规范有序。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十一</w:t>
      </w:r>
      <w:r>
        <w:rPr>
          <w:rFonts w:ascii="Times New Roman" w:hAnsi="Times New Roman" w:eastAsia="黑体" w:cs="Times New Roman"/>
          <w:color w:val="000000"/>
          <w:sz w:val="32"/>
          <w:szCs w:val="32"/>
        </w:rPr>
        <w:t xml:space="preserve">、政府信息公开工作存在的主要问题及改进情况 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张村镇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目前从事政府信息公开工作的只有一名兼职人员，日常工作繁重，在保证数量的同时难以兼顾质量；截至目前，微信公众号、微博两平台还在摸索阶段，还存在很多问题，例如关注订阅量不多，信息多以转发为主等；网站点击量虽较上年有大幅度提升，但与群众的互动不够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针对以上存在问题，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张村镇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计划2019年加强政府信息公开业务培训工作，提高从事政府信息公开工作人员的业务能力；在发挥政府门户网站第一平台作用的同时，大力推广微信公众号和官方微博，提高阅读量，为公众提供多元化的信息获取渠道；加大宣传力度，提高民众政治参与度，真正把政府信息公开工作落实到实处，力争政府信息公开工作再上新台阶。</w:t>
      </w:r>
    </w:p>
    <w:p>
      <w:pPr>
        <w:rPr>
          <w:rFonts w:ascii="Times New Roman" w:hAnsi="Times New Roman" w:eastAsia="黑体" w:cs="Times New Roman"/>
          <w:color w:val="000000"/>
          <w:sz w:val="32"/>
          <w:szCs w:val="32"/>
        </w:rPr>
      </w:pPr>
    </w:p>
    <w:p>
      <w:pPr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附件：政府信息公开工作情况统计表</w:t>
      </w:r>
    </w:p>
    <w:p>
      <w:pPr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>
      <w:pPr>
        <w:wordWrap w:val="0"/>
        <w:ind w:right="160"/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>
      <w:pPr>
        <w:wordWrap w:val="0"/>
        <w:ind w:right="160"/>
        <w:jc w:val="right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威海市环翠区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张村镇人民政府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 xml:space="preserve">   </w:t>
      </w:r>
    </w:p>
    <w:p>
      <w:pPr>
        <w:wordWrap w:val="0"/>
        <w:jc w:val="right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2019年3月19日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 xml:space="preserve">          </w:t>
      </w:r>
    </w:p>
    <w:p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附件：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政府信息公开工作情况统计表</w:t>
      </w:r>
    </w:p>
    <w:p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（2018年度）</w:t>
      </w:r>
    </w:p>
    <w:p>
      <w:pPr>
        <w:jc w:val="left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单位名称：</w:t>
      </w:r>
      <w:r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  <w:t>张村镇人民政府</w:t>
      </w:r>
      <w:bookmarkStart w:id="0" w:name="_GoBack"/>
      <w:bookmarkEnd w:id="0"/>
    </w:p>
    <w:tbl>
      <w:tblPr>
        <w:tblStyle w:val="5"/>
        <w:tblW w:w="834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164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  <w:t>5</w:t>
            </w:r>
          </w:p>
        </w:tc>
      </w:tr>
    </w:tbl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（注：各子栏目数总数要等于总栏目数量）</w:t>
      </w:r>
    </w:p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联系电话：  </w:t>
      </w:r>
      <w:r>
        <w:rPr>
          <w:rFonts w:hint="eastAsia" w:ascii="Times New Roman" w:hAnsi="Times New Roman" w:cs="Times New Roman"/>
          <w:color w:val="000000"/>
          <w:sz w:val="20"/>
          <w:szCs w:val="20"/>
          <w:lang w:val="en-US" w:eastAsia="zh-CN"/>
        </w:rPr>
        <w:t>5757166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填报日期：2019-3-18</w:t>
      </w:r>
    </w:p>
    <w:p>
      <w:pPr>
        <w:jc w:val="left"/>
        <w:rPr>
          <w:rFonts w:ascii="Times New Roman" w:hAnsi="Times New Roman" w:eastAsia="黑体" w:cs="Times New Roman"/>
        </w:rPr>
      </w:pPr>
    </w:p>
    <w:p>
      <w:pPr>
        <w:ind w:firstLine="1600" w:firstLineChars="5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rPr>
          <w:rFonts w:ascii="Times New Roman" w:hAnsi="Times New Roman" w:eastAsia="黑体" w:cs="Times New Roman"/>
          <w:color w:val="000000"/>
          <w:sz w:val="32"/>
          <w:szCs w:val="32"/>
        </w:rPr>
      </w:pPr>
    </w:p>
    <w:sectPr>
      <w:footerReference r:id="rId3" w:type="default"/>
      <w:pgSz w:w="11906" w:h="16838"/>
      <w:pgMar w:top="1134" w:right="1474" w:bottom="136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_x0000_s3073" o:spid="_x0000_s3073" o:spt="202" type="#_x0000_t202" style="position:absolute;left:0pt;margin-top:0pt;height:11pt;width:4.6pt;mso-position-horizontal:center;mso-position-horizontal-relative:margin;mso-wrap-style:none;z-index:251658240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3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7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100DD6A"/>
    <w:multiLevelType w:val="singleLevel"/>
    <w:tmpl w:val="8100DD6A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853C60D3"/>
    <w:multiLevelType w:val="singleLevel"/>
    <w:tmpl w:val="853C60D3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20B9C"/>
    <w:rsid w:val="000031B8"/>
    <w:rsid w:val="000404D8"/>
    <w:rsid w:val="000B318A"/>
    <w:rsid w:val="000B5F56"/>
    <w:rsid w:val="000D5FC0"/>
    <w:rsid w:val="000E3D18"/>
    <w:rsid w:val="00133B5A"/>
    <w:rsid w:val="00173C57"/>
    <w:rsid w:val="001809D6"/>
    <w:rsid w:val="00196666"/>
    <w:rsid w:val="00203F2C"/>
    <w:rsid w:val="00220B9C"/>
    <w:rsid w:val="00246A62"/>
    <w:rsid w:val="002724C4"/>
    <w:rsid w:val="00286750"/>
    <w:rsid w:val="00372ECF"/>
    <w:rsid w:val="00380EC6"/>
    <w:rsid w:val="003A1090"/>
    <w:rsid w:val="00470F6B"/>
    <w:rsid w:val="0047769F"/>
    <w:rsid w:val="00491BA4"/>
    <w:rsid w:val="004A0653"/>
    <w:rsid w:val="004B3EC2"/>
    <w:rsid w:val="004F2BFC"/>
    <w:rsid w:val="004F3800"/>
    <w:rsid w:val="004F6330"/>
    <w:rsid w:val="00563A85"/>
    <w:rsid w:val="005645FE"/>
    <w:rsid w:val="00570C17"/>
    <w:rsid w:val="005A09B6"/>
    <w:rsid w:val="005A73EB"/>
    <w:rsid w:val="005F0EAB"/>
    <w:rsid w:val="005F425D"/>
    <w:rsid w:val="00611F92"/>
    <w:rsid w:val="006552B3"/>
    <w:rsid w:val="0066503B"/>
    <w:rsid w:val="00687CD0"/>
    <w:rsid w:val="00697FAB"/>
    <w:rsid w:val="006A489C"/>
    <w:rsid w:val="006C7D7B"/>
    <w:rsid w:val="006F4FEE"/>
    <w:rsid w:val="00716E14"/>
    <w:rsid w:val="00735C25"/>
    <w:rsid w:val="0075213C"/>
    <w:rsid w:val="00760C2D"/>
    <w:rsid w:val="00761C3B"/>
    <w:rsid w:val="007C4FFF"/>
    <w:rsid w:val="007D53D4"/>
    <w:rsid w:val="007E5E6D"/>
    <w:rsid w:val="007F6E77"/>
    <w:rsid w:val="008238F9"/>
    <w:rsid w:val="00844543"/>
    <w:rsid w:val="008457F3"/>
    <w:rsid w:val="0089386C"/>
    <w:rsid w:val="00897601"/>
    <w:rsid w:val="008A469C"/>
    <w:rsid w:val="008A47DE"/>
    <w:rsid w:val="008F3620"/>
    <w:rsid w:val="008F63A5"/>
    <w:rsid w:val="00925D17"/>
    <w:rsid w:val="00976D1D"/>
    <w:rsid w:val="00980DE5"/>
    <w:rsid w:val="009965E8"/>
    <w:rsid w:val="009B56F1"/>
    <w:rsid w:val="009D2CF8"/>
    <w:rsid w:val="009D2F54"/>
    <w:rsid w:val="00A13FE8"/>
    <w:rsid w:val="00A35269"/>
    <w:rsid w:val="00A64350"/>
    <w:rsid w:val="00AD0BFA"/>
    <w:rsid w:val="00AF3D08"/>
    <w:rsid w:val="00B000E7"/>
    <w:rsid w:val="00B545EA"/>
    <w:rsid w:val="00B96879"/>
    <w:rsid w:val="00B97106"/>
    <w:rsid w:val="00BB2104"/>
    <w:rsid w:val="00BC0EFD"/>
    <w:rsid w:val="00BC736E"/>
    <w:rsid w:val="00BE0079"/>
    <w:rsid w:val="00C017EB"/>
    <w:rsid w:val="00C21C2E"/>
    <w:rsid w:val="00C55B44"/>
    <w:rsid w:val="00C56AD3"/>
    <w:rsid w:val="00C620D0"/>
    <w:rsid w:val="00DB214E"/>
    <w:rsid w:val="00DB25A5"/>
    <w:rsid w:val="00DE7AE7"/>
    <w:rsid w:val="00DE7D97"/>
    <w:rsid w:val="00DF4F70"/>
    <w:rsid w:val="00E201B5"/>
    <w:rsid w:val="00E34490"/>
    <w:rsid w:val="00E603D1"/>
    <w:rsid w:val="00E75D87"/>
    <w:rsid w:val="00EA3296"/>
    <w:rsid w:val="00EC72D8"/>
    <w:rsid w:val="00F07B74"/>
    <w:rsid w:val="00F3221D"/>
    <w:rsid w:val="00F73B6B"/>
    <w:rsid w:val="00F822F9"/>
    <w:rsid w:val="00F8320A"/>
    <w:rsid w:val="00FB59CA"/>
    <w:rsid w:val="00FB6965"/>
    <w:rsid w:val="00FE2DBF"/>
    <w:rsid w:val="059B3D53"/>
    <w:rsid w:val="071F0CD9"/>
    <w:rsid w:val="07E0029A"/>
    <w:rsid w:val="0AAA5065"/>
    <w:rsid w:val="0BE57683"/>
    <w:rsid w:val="11BA7C29"/>
    <w:rsid w:val="120751BD"/>
    <w:rsid w:val="12253485"/>
    <w:rsid w:val="18FB6D2F"/>
    <w:rsid w:val="192E4283"/>
    <w:rsid w:val="19C16F4E"/>
    <w:rsid w:val="1E57133B"/>
    <w:rsid w:val="20A3397E"/>
    <w:rsid w:val="20BC465D"/>
    <w:rsid w:val="271065A6"/>
    <w:rsid w:val="2973611E"/>
    <w:rsid w:val="2EEA70A1"/>
    <w:rsid w:val="328F318C"/>
    <w:rsid w:val="32B906F9"/>
    <w:rsid w:val="34DD6F31"/>
    <w:rsid w:val="357C1681"/>
    <w:rsid w:val="39B443D2"/>
    <w:rsid w:val="3EBA70A9"/>
    <w:rsid w:val="3EF443C7"/>
    <w:rsid w:val="3F6663FA"/>
    <w:rsid w:val="40874621"/>
    <w:rsid w:val="45C76878"/>
    <w:rsid w:val="46160A05"/>
    <w:rsid w:val="4C1E07EC"/>
    <w:rsid w:val="4E1F4AB9"/>
    <w:rsid w:val="4F266B3A"/>
    <w:rsid w:val="55720BD6"/>
    <w:rsid w:val="56917705"/>
    <w:rsid w:val="5BD25F88"/>
    <w:rsid w:val="624A00E1"/>
    <w:rsid w:val="62DC5673"/>
    <w:rsid w:val="65C5004C"/>
    <w:rsid w:val="6C0116C8"/>
    <w:rsid w:val="6CA37D2A"/>
    <w:rsid w:val="6E0B49B3"/>
    <w:rsid w:val="7DF579EE"/>
    <w:rsid w:val="7E9E1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semiHidden/>
    <w:unhideWhenUsed/>
    <w:qFormat/>
    <w:uiPriority w:val="99"/>
    <w:rPr>
      <w:color w:val="333333"/>
      <w:sz w:val="21"/>
      <w:szCs w:val="21"/>
      <w:u w:val="none"/>
    </w:rPr>
  </w:style>
  <w:style w:type="character" w:customStyle="1" w:styleId="8">
    <w:name w:val="页眉 字符"/>
    <w:basedOn w:val="6"/>
    <w:link w:val="4"/>
    <w:semiHidden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3"/>
    <w:semiHidden/>
    <w:qFormat/>
    <w:uiPriority w:val="99"/>
    <w:rPr>
      <w:sz w:val="18"/>
      <w:szCs w:val="18"/>
    </w:rPr>
  </w:style>
  <w:style w:type="character" w:customStyle="1" w:styleId="10">
    <w:name w:val="批注框文本 字符"/>
    <w:basedOn w:val="6"/>
    <w:link w:val="2"/>
    <w:semiHidden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2">
    <w:name w:val="List Paragraph1"/>
    <w:basedOn w:val="1"/>
    <w:qFormat/>
    <w:uiPriority w:val="99"/>
    <w:pPr>
      <w:ind w:firstLine="420" w:firstLineChars="200"/>
    </w:pPr>
    <w:rPr>
      <w:rFonts w:ascii="Calibri" w:hAnsi="Calibri" w:cs="Calibri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openxmlformats.org/officeDocument/2006/relationships/diagramColors" Target="diagrams/colors1.xml"/><Relationship Id="rId7" Type="http://schemas.openxmlformats.org/officeDocument/2006/relationships/diagramQuickStyle" Target="diagrams/quickStyle1.xml"/><Relationship Id="rId6" Type="http://schemas.openxmlformats.org/officeDocument/2006/relationships/diagramLayout" Target="diagrams/layout1.xml"/><Relationship Id="rId5" Type="http://schemas.openxmlformats.org/officeDocument/2006/relationships/diagramData" Target="diagrams/data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2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3.png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5#1">
  <dgm:title val=""/>
  <dgm:desc val=""/>
  <dgm:catLst>
    <dgm:cat type="accent1" pri="11500"/>
  </dgm:catLst>
  <dgm:styleLbl name="align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>
      <a:schemeClr val="accent1">
        <a:alpha val="90000"/>
      </a:schemeClr>
      <a:schemeClr val="accent1">
        <a:alpha val="5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/>
    <dgm:txEffectClrLst/>
  </dgm:styleLbl>
  <dgm:styleLbl name="asst0">
    <dgm:fillClrLst meth="repeat">
      <a:schemeClr val="accent1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1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bg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ibTrans2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1">
        <a:alpha val="90000"/>
        <a:tint val="40000"/>
      </a:schemeClr>
      <a:schemeClr val="accent1">
        <a:alpha val="5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>
      <a:schemeClr val="accent1">
        <a:tint val="50000"/>
        <a:alpha val="90000"/>
      </a:schemeClr>
      <a:schemeClr val="accent1">
        <a:tint val="20000"/>
        <a:alpha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lnNode1">
    <dgm:fillClrLst>
      <a:schemeClr val="accent1">
        <a:shade val="90000"/>
      </a:schemeClr>
      <a:schemeClr val="accent1">
        <a:alpha val="50000"/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cycle">
      <a:schemeClr val="accent1">
        <a:alpha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1">
        <a:alpha val="90000"/>
      </a:schemeClr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1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>
        <a:alpha val="3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>
        <a:shade val="8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shade val="80000"/>
      </a:schemeClr>
    </dgm:fillClrLst>
    <dgm:linClrLst meth="repeat">
      <a:schemeClr val="accent1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sibTrans2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>
      <a:schemeClr val="accent1">
        <a:shade val="80000"/>
        <a:alpha val="50000"/>
      </a:schemeClr>
      <a:schemeClr val="accent1">
        <a:alpha val="8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9DEBC9-2954-469D-AC8F-FBF236B71D66}" type="doc">
      <dgm:prSet loTypeId="urn:microsoft.com/office/officeart/2005/8/layout/list1#1" loCatId="list" qsTypeId="urn:microsoft.com/office/officeart/2005/8/quickstyle/simple5#1" qsCatId="simple" csTypeId="urn:microsoft.com/office/officeart/2005/8/colors/accent1_5#1" csCatId="accent1" phldr="1"/>
      <dgm:spPr/>
      <dgm:t>
        <a:bodyPr/>
        <a:p>
          <a:endParaRPr lang="zh-CN" altLang="en-US"/>
        </a:p>
      </dgm:t>
    </dgm:pt>
    <dgm:pt modelId="{4CDC93B9-F1FA-46E4-9891-168D88EF129F}">
      <dgm:prSet phldrT="[文本]" custT="1"/>
      <dgm:spPr/>
      <dgm:t>
        <a:bodyPr/>
        <a:p>
          <a:r>
            <a:rPr lang="zh-CN" altLang="en-US" sz="1200"/>
            <a:t>一、概述</a:t>
          </a:r>
        </a:p>
      </dgm:t>
    </dgm:pt>
    <dgm:pt modelId="{7EE81F51-06D8-4022-8D17-821B7FB9AFC6}" cxnId="{795DDDFD-7F69-4FBB-8EDB-9DBE2A9097B3}" type="parTrans">
      <dgm:prSet/>
      <dgm:spPr/>
      <dgm:t>
        <a:bodyPr/>
        <a:p>
          <a:endParaRPr lang="zh-CN" altLang="en-US"/>
        </a:p>
      </dgm:t>
    </dgm:pt>
    <dgm:pt modelId="{920C6392-78D4-481F-B7F9-85D8DE1FD9C0}" cxnId="{795DDDFD-7F69-4FBB-8EDB-9DBE2A9097B3}" type="sibTrans">
      <dgm:prSet/>
      <dgm:spPr/>
      <dgm:t>
        <a:bodyPr/>
        <a:p>
          <a:endParaRPr lang="zh-CN" altLang="en-US"/>
        </a:p>
      </dgm:t>
    </dgm:pt>
    <dgm:pt modelId="{0A79FCF7-9205-48BC-9A2F-46D25A720963}">
      <dgm:prSet phldrT="[文本]" custT="1"/>
      <dgm:spPr/>
      <dgm:t>
        <a:bodyPr/>
        <a:p>
          <a:r>
            <a:rPr lang="zh-CN" altLang="en-US" sz="1200"/>
            <a:t>二、组织领导和制度建设情况</a:t>
          </a:r>
        </a:p>
      </dgm:t>
    </dgm:pt>
    <dgm:pt modelId="{C4E36013-CACA-48FE-8160-09DFA7472995}" cxnId="{9A0B99CD-3739-4C5F-9B58-AC869A11082E}" type="parTrans">
      <dgm:prSet/>
      <dgm:spPr/>
      <dgm:t>
        <a:bodyPr/>
        <a:p>
          <a:endParaRPr lang="zh-CN" altLang="en-US"/>
        </a:p>
      </dgm:t>
    </dgm:pt>
    <dgm:pt modelId="{8D86994B-0888-4237-B5D2-87C556867919}" cxnId="{9A0B99CD-3739-4C5F-9B58-AC869A11082E}" type="sibTrans">
      <dgm:prSet/>
      <dgm:spPr/>
      <dgm:t>
        <a:bodyPr/>
        <a:p>
          <a:endParaRPr lang="zh-CN" altLang="en-US"/>
        </a:p>
      </dgm:t>
    </dgm:pt>
    <dgm:pt modelId="{54409C70-B577-4817-851B-AF2775A3281F}">
      <dgm:prSet phldrT="[文本]" custT="1"/>
      <dgm:spPr/>
      <dgm:t>
        <a:bodyPr/>
        <a:p>
          <a:r>
            <a:rPr lang="zh-CN" altLang="en-US" sz="1200"/>
            <a:t>四、重点领域政府信息公开工作推进情况</a:t>
          </a:r>
        </a:p>
      </dgm:t>
    </dgm:pt>
    <dgm:pt modelId="{D40ED7B5-924C-422B-AD66-348416DA5437}" cxnId="{C673445F-1A90-48B9-A0CE-9E26393CBD2B}" type="parTrans">
      <dgm:prSet/>
      <dgm:spPr/>
      <dgm:t>
        <a:bodyPr/>
        <a:p>
          <a:endParaRPr lang="zh-CN" altLang="en-US"/>
        </a:p>
      </dgm:t>
    </dgm:pt>
    <dgm:pt modelId="{1E256E6A-2E93-44F5-91EC-7FE2B8B6068C}" cxnId="{C673445F-1A90-48B9-A0CE-9E26393CBD2B}" type="sibTrans">
      <dgm:prSet/>
      <dgm:spPr/>
      <dgm:t>
        <a:bodyPr/>
        <a:p>
          <a:endParaRPr lang="zh-CN" altLang="en-US"/>
        </a:p>
      </dgm:t>
    </dgm:pt>
    <dgm:pt modelId="{9FA4B01D-0980-4991-BF86-13CE9004E058}">
      <dgm:prSet phldrT="[文本]" custT="1"/>
      <dgm:spPr/>
      <dgm:t>
        <a:bodyPr/>
        <a:p>
          <a:r>
            <a:rPr lang="zh-CN" altLang="en-US" sz="1200"/>
            <a:t>三、发布解读回应、社会关切以及互动交流情况</a:t>
          </a:r>
        </a:p>
      </dgm:t>
    </dgm:pt>
    <dgm:pt modelId="{A1D85B7C-AC65-4597-BC41-083B8A99106D}" cxnId="{1C5CD3BF-475A-4950-ACBC-5688A5EB9C01}" type="parTrans">
      <dgm:prSet/>
      <dgm:spPr/>
      <dgm:t>
        <a:bodyPr/>
        <a:p>
          <a:endParaRPr lang="zh-CN" altLang="en-US"/>
        </a:p>
      </dgm:t>
    </dgm:pt>
    <dgm:pt modelId="{FD5F6BD2-F482-4E28-8632-4F12B35C18B3}" cxnId="{1C5CD3BF-475A-4950-ACBC-5688A5EB9C01}" type="sibTrans">
      <dgm:prSet/>
      <dgm:spPr/>
      <dgm:t>
        <a:bodyPr/>
        <a:p>
          <a:endParaRPr lang="zh-CN" altLang="en-US"/>
        </a:p>
      </dgm:t>
    </dgm:pt>
    <dgm:pt modelId="{89B34CCE-EFD0-4F6D-9A9A-DD89BC9FD5EA}">
      <dgm:prSet phldrT="[文本]" custT="1"/>
      <dgm:spPr/>
      <dgm:t>
        <a:bodyPr/>
        <a:p>
          <a:r>
            <a:rPr lang="zh-CN" altLang="en-US" sz="1200"/>
            <a:t>八、因政府信息公开申请提起行政复议、行政诉讼的情况</a:t>
          </a:r>
        </a:p>
      </dgm:t>
    </dgm:pt>
    <dgm:pt modelId="{0CF9CC8E-BD37-4672-A8D6-8CACEADDBBCD}" cxnId="{8789317F-C0A8-4ADE-BBF1-A7A76D32054C}" type="parTrans">
      <dgm:prSet/>
      <dgm:spPr/>
      <dgm:t>
        <a:bodyPr/>
        <a:p>
          <a:endParaRPr lang="zh-CN" altLang="en-US"/>
        </a:p>
      </dgm:t>
    </dgm:pt>
    <dgm:pt modelId="{36898C96-CCE8-47BA-A77C-A7C8F7DBE0E2}" cxnId="{8789317F-C0A8-4ADE-BBF1-A7A76D32054C}" type="sibTrans">
      <dgm:prSet/>
      <dgm:spPr/>
      <dgm:t>
        <a:bodyPr/>
        <a:p>
          <a:endParaRPr lang="zh-CN" altLang="en-US"/>
        </a:p>
      </dgm:t>
    </dgm:pt>
    <dgm:pt modelId="{8F248BEC-B85C-4F0C-AE53-9469B6DBD0D0}">
      <dgm:prSet phldrT="[文本]" custT="1"/>
      <dgm:spPr/>
      <dgm:t>
        <a:bodyPr/>
        <a:p>
          <a:r>
            <a:rPr lang="zh-CN" altLang="en-US" sz="1200"/>
            <a:t>五、主动公开及平台建设情况</a:t>
          </a:r>
        </a:p>
      </dgm:t>
    </dgm:pt>
    <dgm:pt modelId="{F953B9FF-EC8F-4195-944A-A2362BBAABE2}" cxnId="{2110E782-F3D1-4A66-9B90-B6463A37F3EA}" type="parTrans">
      <dgm:prSet/>
      <dgm:spPr/>
      <dgm:t>
        <a:bodyPr/>
        <a:p>
          <a:endParaRPr lang="zh-CN" altLang="en-US"/>
        </a:p>
      </dgm:t>
    </dgm:pt>
    <dgm:pt modelId="{6D1B761B-612C-4410-81C2-45B62F14B340}" cxnId="{2110E782-F3D1-4A66-9B90-B6463A37F3EA}" type="sibTrans">
      <dgm:prSet/>
      <dgm:spPr/>
      <dgm:t>
        <a:bodyPr/>
        <a:p>
          <a:endParaRPr lang="zh-CN" altLang="en-US"/>
        </a:p>
      </dgm:t>
    </dgm:pt>
    <dgm:pt modelId="{3AF7BF89-DA5E-4C78-992F-06FBAA10174F}">
      <dgm:prSet phldrT="[文本]" custT="1"/>
      <dgm:spPr/>
      <dgm:t>
        <a:bodyPr/>
        <a:p>
          <a:r>
            <a:rPr lang="zh-CN" altLang="en-US" sz="1200"/>
            <a:t>十一、政府信息公开工作存在的主要问题及改进情况</a:t>
          </a:r>
        </a:p>
      </dgm:t>
    </dgm:pt>
    <dgm:pt modelId="{E05343B5-B354-4672-8837-030FF0664D26}" cxnId="{5C5B58D0-639C-462A-BE34-63DDA7D875D8}" type="parTrans">
      <dgm:prSet/>
      <dgm:spPr/>
      <dgm:t>
        <a:bodyPr/>
        <a:p>
          <a:endParaRPr lang="zh-CN" altLang="en-US"/>
        </a:p>
      </dgm:t>
    </dgm:pt>
    <dgm:pt modelId="{92C83037-2A45-43D4-858B-76955ABE54B3}" cxnId="{5C5B58D0-639C-462A-BE34-63DDA7D875D8}" type="sibTrans">
      <dgm:prSet/>
      <dgm:spPr/>
      <dgm:t>
        <a:bodyPr/>
        <a:p>
          <a:endParaRPr lang="zh-CN" altLang="en-US"/>
        </a:p>
      </dgm:t>
    </dgm:pt>
    <dgm:pt modelId="{61143695-DEFE-4951-B761-6B4D88E0D39E}">
      <dgm:prSet custT="1"/>
      <dgm:spPr/>
      <dgm:t>
        <a:bodyPr/>
        <a:p>
          <a:r>
            <a:rPr lang="zh-CN" altLang="en-US" sz="1200"/>
            <a:t>六、政府信息公开申请办理及收费情况</a:t>
          </a:r>
        </a:p>
      </dgm:t>
    </dgm:pt>
    <dgm:pt modelId="{FC27C860-C835-4BF9-AFF4-B0BC6D3F12A1}" cxnId="{6E9EC1D4-04E0-44FB-BD9C-D776F9D343E4}" type="parTrans">
      <dgm:prSet/>
      <dgm:spPr/>
      <dgm:t>
        <a:bodyPr/>
        <a:p>
          <a:endParaRPr lang="zh-CN" altLang="en-US"/>
        </a:p>
      </dgm:t>
    </dgm:pt>
    <dgm:pt modelId="{978CDB66-11E1-49DF-BFF4-17FF5795F679}" cxnId="{6E9EC1D4-04E0-44FB-BD9C-D776F9D343E4}" type="sibTrans">
      <dgm:prSet/>
      <dgm:spPr/>
      <dgm:t>
        <a:bodyPr/>
        <a:p>
          <a:endParaRPr lang="zh-CN" altLang="en-US"/>
        </a:p>
      </dgm:t>
    </dgm:pt>
    <dgm:pt modelId="{006889C8-6E78-44B6-B7D5-0953D96AFF3E}">
      <dgm:prSet custT="1"/>
      <dgm:spPr/>
      <dgm:t>
        <a:bodyPr/>
        <a:p>
          <a:r>
            <a:rPr lang="zh-CN" altLang="en-US" sz="1200"/>
            <a:t>七、人大代表建议、政协委员提案办理结果公开情况</a:t>
          </a:r>
        </a:p>
      </dgm:t>
    </dgm:pt>
    <dgm:pt modelId="{4BFD2B5B-8604-47E9-AAB3-1BDED1743B4E}" cxnId="{146C4FBA-A633-406C-8826-9822F894F1F6}" type="parTrans">
      <dgm:prSet/>
      <dgm:spPr/>
      <dgm:t>
        <a:bodyPr/>
        <a:p>
          <a:endParaRPr lang="zh-CN" altLang="en-US"/>
        </a:p>
      </dgm:t>
    </dgm:pt>
    <dgm:pt modelId="{A066452E-EF30-4B73-BBB0-3E957C8DDF08}" cxnId="{146C4FBA-A633-406C-8826-9822F894F1F6}" type="sibTrans">
      <dgm:prSet/>
      <dgm:spPr/>
      <dgm:t>
        <a:bodyPr/>
        <a:p>
          <a:endParaRPr lang="zh-CN" altLang="en-US"/>
        </a:p>
      </dgm:t>
    </dgm:pt>
    <dgm:pt modelId="{DCB8E697-680D-416D-909B-C3CFDA6D5C49}">
      <dgm:prSet custT="1"/>
      <dgm:spPr/>
      <dgm:t>
        <a:bodyPr/>
        <a:p>
          <a:r>
            <a:rPr lang="zh-CN" altLang="en-US" sz="1200"/>
            <a:t>九、政府信息公开保密审查情况</a:t>
          </a:r>
        </a:p>
      </dgm:t>
    </dgm:pt>
    <dgm:pt modelId="{B913A8D5-1E20-46FB-8FD3-BE5B373E041B}" cxnId="{CAF803F2-D5D0-4530-A7A3-F223FADDE783}" type="parTrans">
      <dgm:prSet/>
      <dgm:spPr/>
      <dgm:t>
        <a:bodyPr/>
        <a:p>
          <a:endParaRPr lang="zh-CN" altLang="en-US"/>
        </a:p>
      </dgm:t>
    </dgm:pt>
    <dgm:pt modelId="{960319E2-F037-4598-A9F8-298E1872C3DD}" cxnId="{CAF803F2-D5D0-4530-A7A3-F223FADDE783}" type="sibTrans">
      <dgm:prSet/>
      <dgm:spPr/>
      <dgm:t>
        <a:bodyPr/>
        <a:p>
          <a:endParaRPr lang="zh-CN" altLang="en-US"/>
        </a:p>
      </dgm:t>
    </dgm:pt>
    <dgm:pt modelId="{AE98B3DF-6960-435C-A1F1-AB4D52FBBFB8}">
      <dgm:prSet custT="1"/>
      <dgm:spPr/>
      <dgm:t>
        <a:bodyPr/>
        <a:p>
          <a:r>
            <a:rPr lang="zh-CN" altLang="en-US" sz="1200"/>
            <a:t>十、所属事业单位信息公开工作推进措施和落实情况</a:t>
          </a:r>
        </a:p>
      </dgm:t>
    </dgm:pt>
    <dgm:pt modelId="{83D3D1B5-442A-4055-91E2-5232941F6225}" cxnId="{05736516-2B27-4F6F-8A3C-C4D907F3F8FE}" type="parTrans">
      <dgm:prSet/>
      <dgm:spPr/>
      <dgm:t>
        <a:bodyPr/>
        <a:p>
          <a:endParaRPr lang="zh-CN" altLang="en-US"/>
        </a:p>
      </dgm:t>
    </dgm:pt>
    <dgm:pt modelId="{D3225D66-4D06-447F-81F8-83B04E8F9EFF}" cxnId="{05736516-2B27-4F6F-8A3C-C4D907F3F8FE}" type="sibTrans">
      <dgm:prSet/>
      <dgm:spPr/>
      <dgm:t>
        <a:bodyPr/>
        <a:p>
          <a:endParaRPr lang="zh-CN" altLang="en-US"/>
        </a:p>
      </dgm:t>
    </dgm:pt>
    <dgm:pt modelId="{30F9B221-47BD-44D7-9B7A-9FB3EC5A9F2C}">
      <dgm:prSet custT="1"/>
      <dgm:spPr/>
      <dgm:t>
        <a:bodyPr/>
        <a:p>
          <a:r>
            <a:rPr lang="zh-CN" altLang="en-US" sz="1200"/>
            <a:t>十二、附件</a:t>
          </a:r>
        </a:p>
      </dgm:t>
    </dgm:pt>
    <dgm:pt modelId="{1B4F1291-E315-49E9-AD37-05D2372B9584}" cxnId="{D0D00A5D-0DB7-4BA5-B80A-368271C77556}" type="parTrans">
      <dgm:prSet/>
      <dgm:spPr/>
      <dgm:t>
        <a:bodyPr/>
        <a:p>
          <a:endParaRPr lang="zh-CN" altLang="en-US"/>
        </a:p>
      </dgm:t>
    </dgm:pt>
    <dgm:pt modelId="{3203A81F-5E3C-490E-A628-01CFE517A52D}" cxnId="{D0D00A5D-0DB7-4BA5-B80A-368271C77556}" type="sibTrans">
      <dgm:prSet/>
      <dgm:spPr/>
      <dgm:t>
        <a:bodyPr/>
        <a:p>
          <a:endParaRPr lang="zh-CN" altLang="en-US"/>
        </a:p>
      </dgm:t>
    </dgm:pt>
    <dgm:pt modelId="{6352CE08-FC61-40F4-B16E-1128A237D471}" type="pres">
      <dgm:prSet presAssocID="{DA9DEBC9-2954-469D-AC8F-FBF236B71D66}" presName="linear" presStyleCnt="0">
        <dgm:presLayoutVars>
          <dgm:dir/>
          <dgm:animLvl val="lvl"/>
          <dgm:resizeHandles val="exact"/>
        </dgm:presLayoutVars>
      </dgm:prSet>
      <dgm:spPr/>
      <dgm:t>
        <a:bodyPr/>
        <a:p>
          <a:endParaRPr lang="zh-CN" altLang="en-US"/>
        </a:p>
      </dgm:t>
    </dgm:pt>
    <dgm:pt modelId="{B25E6993-091C-4845-9D86-E92DC47F2097}" type="pres">
      <dgm:prSet presAssocID="{4CDC93B9-F1FA-46E4-9891-168D88EF129F}" presName="parentLin" presStyleCnt="0"/>
      <dgm:spPr/>
    </dgm:pt>
    <dgm:pt modelId="{05429986-D1BB-4273-9198-7CD5FDC3835F}" type="pres">
      <dgm:prSet presAssocID="{4CDC93B9-F1FA-46E4-9891-168D88EF129F}" presName="parentLeftMargin" presStyleLbl="node1" presStyleIdx="0" presStyleCnt="12"/>
      <dgm:spPr/>
      <dgm:t>
        <a:bodyPr/>
        <a:p>
          <a:endParaRPr lang="zh-CN" altLang="en-US"/>
        </a:p>
      </dgm:t>
    </dgm:pt>
    <dgm:pt modelId="{21301505-EA1F-4B00-9FCC-E4DB0323BD43}" type="pres">
      <dgm:prSet presAssocID="{4CDC93B9-F1FA-46E4-9891-168D88EF129F}" presName="parentText" presStyleLbl="node1" presStyleIdx="0" presStyleCnt="12" custScaleX="131008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668CAE6D-CC39-4A08-9BB2-5FD5297024FD}" type="pres">
      <dgm:prSet presAssocID="{4CDC93B9-F1FA-46E4-9891-168D88EF129F}" presName="negativeSpace" presStyleCnt="0"/>
      <dgm:spPr/>
    </dgm:pt>
    <dgm:pt modelId="{48CE6985-9649-42A5-A836-BBF35214B49F}" type="pres">
      <dgm:prSet presAssocID="{4CDC93B9-F1FA-46E4-9891-168D88EF129F}" presName="childText" presStyleLbl="conFgAcc1" presStyleIdx="0" presStyleCnt="12">
        <dgm:presLayoutVars>
          <dgm:bulletEnabled val="1"/>
        </dgm:presLayoutVars>
      </dgm:prSet>
      <dgm:spPr/>
    </dgm:pt>
    <dgm:pt modelId="{AE3A044C-2FA2-4B8B-979B-1711FB66EBDC}" type="pres">
      <dgm:prSet presAssocID="{920C6392-78D4-481F-B7F9-85D8DE1FD9C0}" presName="spaceBetweenRectangles" presStyleCnt="0"/>
      <dgm:spPr/>
    </dgm:pt>
    <dgm:pt modelId="{86082AC5-3E2E-4C78-A383-261FF9DA7B36}" type="pres">
      <dgm:prSet presAssocID="{0A79FCF7-9205-48BC-9A2F-46D25A720963}" presName="parentLin" presStyleCnt="0"/>
      <dgm:spPr/>
    </dgm:pt>
    <dgm:pt modelId="{2EC305AA-6C65-4EE9-9E7F-EA8253E0C7A3}" type="pres">
      <dgm:prSet presAssocID="{0A79FCF7-9205-48BC-9A2F-46D25A720963}" presName="parentLeftMargin" presStyleLbl="node1" presStyleIdx="0" presStyleCnt="12"/>
      <dgm:spPr/>
      <dgm:t>
        <a:bodyPr/>
        <a:p>
          <a:endParaRPr lang="zh-CN" altLang="en-US"/>
        </a:p>
      </dgm:t>
    </dgm:pt>
    <dgm:pt modelId="{2070BAB3-CD70-4243-A931-D115145F2FC4}" type="pres">
      <dgm:prSet presAssocID="{0A79FCF7-9205-48BC-9A2F-46D25A720963}" presName="parentText" presStyleLbl="node1" presStyleIdx="1" presStyleCnt="12" custScaleX="130800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E1F41639-52B7-4CBB-8454-7F848BA6A201}" type="pres">
      <dgm:prSet presAssocID="{0A79FCF7-9205-48BC-9A2F-46D25A720963}" presName="negativeSpace" presStyleCnt="0"/>
      <dgm:spPr/>
    </dgm:pt>
    <dgm:pt modelId="{4A0DEBA1-EEB6-4D02-9057-51790B37FBC5}" type="pres">
      <dgm:prSet presAssocID="{0A79FCF7-9205-48BC-9A2F-46D25A720963}" presName="childText" presStyleLbl="conFgAcc1" presStyleIdx="1" presStyleCnt="12">
        <dgm:presLayoutVars>
          <dgm:bulletEnabled val="1"/>
        </dgm:presLayoutVars>
      </dgm:prSet>
      <dgm:spPr/>
    </dgm:pt>
    <dgm:pt modelId="{02019607-3FDC-445A-B448-D21EE0A39AE4}" type="pres">
      <dgm:prSet presAssocID="{8D86994B-0888-4237-B5D2-87C556867919}" presName="spaceBetweenRectangles" presStyleCnt="0"/>
      <dgm:spPr/>
    </dgm:pt>
    <dgm:pt modelId="{D5F4C393-07E3-4CA3-805A-575B6F7CD003}" type="pres">
      <dgm:prSet presAssocID="{9FA4B01D-0980-4991-BF86-13CE9004E058}" presName="parentLin" presStyleCnt="0"/>
      <dgm:spPr/>
    </dgm:pt>
    <dgm:pt modelId="{749CAB4A-525E-4A3D-ADE8-4FD2F5D05AA8}" type="pres">
      <dgm:prSet presAssocID="{9FA4B01D-0980-4991-BF86-13CE9004E058}" presName="parentLeftMargin" presStyleLbl="node1" presStyleIdx="1" presStyleCnt="12"/>
      <dgm:spPr/>
      <dgm:t>
        <a:bodyPr/>
        <a:p>
          <a:endParaRPr lang="zh-CN" altLang="en-US"/>
        </a:p>
      </dgm:t>
    </dgm:pt>
    <dgm:pt modelId="{45489B2B-1178-4B50-B47E-E2525A373A51}" type="pres">
      <dgm:prSet presAssocID="{9FA4B01D-0980-4991-BF86-13CE9004E058}" presName="parentText" presStyleLbl="node1" presStyleIdx="2" presStyleCnt="12" custScaleX="131008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58B0C313-653B-44FF-A437-8180A96B8417}" type="pres">
      <dgm:prSet presAssocID="{9FA4B01D-0980-4991-BF86-13CE9004E058}" presName="negativeSpace" presStyleCnt="0"/>
      <dgm:spPr/>
    </dgm:pt>
    <dgm:pt modelId="{B34993A9-8DF0-4BA2-ACC6-114D0C7F0DD7}" type="pres">
      <dgm:prSet presAssocID="{9FA4B01D-0980-4991-BF86-13CE9004E058}" presName="childText" presStyleLbl="conFgAcc1" presStyleIdx="2" presStyleCnt="12">
        <dgm:presLayoutVars>
          <dgm:bulletEnabled val="1"/>
        </dgm:presLayoutVars>
      </dgm:prSet>
      <dgm:spPr/>
    </dgm:pt>
    <dgm:pt modelId="{255004FF-461A-4E23-9A80-5DC9B97685C2}" type="pres">
      <dgm:prSet presAssocID="{FD5F6BD2-F482-4E28-8632-4F12B35C18B3}" presName="spaceBetweenRectangles" presStyleCnt="0"/>
      <dgm:spPr/>
    </dgm:pt>
    <dgm:pt modelId="{AF810480-A838-466D-9E40-00F96B0B380D}" type="pres">
      <dgm:prSet presAssocID="{54409C70-B577-4817-851B-AF2775A3281F}" presName="parentLin" presStyleCnt="0"/>
      <dgm:spPr/>
    </dgm:pt>
    <dgm:pt modelId="{D655AE98-BAD9-4716-9E37-4F4BB3491EFB}" type="pres">
      <dgm:prSet presAssocID="{54409C70-B577-4817-851B-AF2775A3281F}" presName="parentLeftMargin" presStyleLbl="node1" presStyleIdx="2" presStyleCnt="12"/>
      <dgm:spPr/>
      <dgm:t>
        <a:bodyPr/>
        <a:p>
          <a:endParaRPr lang="zh-CN" altLang="en-US"/>
        </a:p>
      </dgm:t>
    </dgm:pt>
    <dgm:pt modelId="{9938C51F-49F0-46C6-83F7-619564F67F38}" type="pres">
      <dgm:prSet presAssocID="{54409C70-B577-4817-851B-AF2775A3281F}" presName="parentText" presStyleLbl="node1" presStyleIdx="3" presStyleCnt="12" custScaleX="131008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DF67E6E2-2F21-4C25-B351-B120CE3035B9}" type="pres">
      <dgm:prSet presAssocID="{54409C70-B577-4817-851B-AF2775A3281F}" presName="negativeSpace" presStyleCnt="0"/>
      <dgm:spPr/>
    </dgm:pt>
    <dgm:pt modelId="{BF9A3F3F-A68A-438E-9096-7986CF18C90F}" type="pres">
      <dgm:prSet presAssocID="{54409C70-B577-4817-851B-AF2775A3281F}" presName="childText" presStyleLbl="conFgAcc1" presStyleIdx="3" presStyleCnt="12">
        <dgm:presLayoutVars>
          <dgm:bulletEnabled val="1"/>
        </dgm:presLayoutVars>
      </dgm:prSet>
      <dgm:spPr/>
    </dgm:pt>
    <dgm:pt modelId="{5A87A1CE-6587-41EE-9521-C478F74B4FB5}" type="pres">
      <dgm:prSet presAssocID="{1E256E6A-2E93-44F5-91EC-7FE2B8B6068C}" presName="spaceBetweenRectangles" presStyleCnt="0"/>
      <dgm:spPr/>
    </dgm:pt>
    <dgm:pt modelId="{41E8E649-9D62-416A-A32B-D827D7518807}" type="pres">
      <dgm:prSet presAssocID="{8F248BEC-B85C-4F0C-AE53-9469B6DBD0D0}" presName="parentLin" presStyleCnt="0"/>
      <dgm:spPr/>
    </dgm:pt>
    <dgm:pt modelId="{FFC9E93B-E455-4AE8-BE6B-62A03C6AA0E6}" type="pres">
      <dgm:prSet presAssocID="{8F248BEC-B85C-4F0C-AE53-9469B6DBD0D0}" presName="parentLeftMargin" presStyleLbl="node1" presStyleIdx="3" presStyleCnt="12"/>
      <dgm:spPr/>
      <dgm:t>
        <a:bodyPr/>
        <a:p>
          <a:endParaRPr lang="zh-CN" altLang="en-US"/>
        </a:p>
      </dgm:t>
    </dgm:pt>
    <dgm:pt modelId="{44405D44-6DAA-4FB8-89B3-D8AF569F744D}" type="pres">
      <dgm:prSet presAssocID="{8F248BEC-B85C-4F0C-AE53-9469B6DBD0D0}" presName="parentText" presStyleLbl="node1" presStyleIdx="4" presStyleCnt="12" custScaleX="13122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44C07839-3CDB-4B86-B4AA-4E4CB4C78E73}" type="pres">
      <dgm:prSet presAssocID="{8F248BEC-B85C-4F0C-AE53-9469B6DBD0D0}" presName="negativeSpace" presStyleCnt="0"/>
      <dgm:spPr/>
    </dgm:pt>
    <dgm:pt modelId="{63C816C5-5FF7-4DB8-B158-2D0BA17386A9}" type="pres">
      <dgm:prSet presAssocID="{8F248BEC-B85C-4F0C-AE53-9469B6DBD0D0}" presName="childText" presStyleLbl="conFgAcc1" presStyleIdx="4" presStyleCnt="12">
        <dgm:presLayoutVars>
          <dgm:bulletEnabled val="1"/>
        </dgm:presLayoutVars>
      </dgm:prSet>
      <dgm:spPr/>
    </dgm:pt>
    <dgm:pt modelId="{7CBAC9A1-14CA-4540-9C14-8B16D9CA4375}" type="pres">
      <dgm:prSet presAssocID="{6D1B761B-612C-4410-81C2-45B62F14B340}" presName="spaceBetweenRectangles" presStyleCnt="0"/>
      <dgm:spPr/>
    </dgm:pt>
    <dgm:pt modelId="{524675C6-E099-4530-9BFC-6DECE0261D78}" type="pres">
      <dgm:prSet presAssocID="{61143695-DEFE-4951-B761-6B4D88E0D39E}" presName="parentLin" presStyleCnt="0"/>
      <dgm:spPr/>
    </dgm:pt>
    <dgm:pt modelId="{8AAB4D25-8528-4FD3-A7AE-FA56D1E7F6D0}" type="pres">
      <dgm:prSet presAssocID="{61143695-DEFE-4951-B761-6B4D88E0D39E}" presName="parentLeftMargin" presStyleLbl="node1" presStyleIdx="4" presStyleCnt="12"/>
      <dgm:spPr/>
      <dgm:t>
        <a:bodyPr/>
        <a:p>
          <a:endParaRPr lang="zh-CN" altLang="en-US"/>
        </a:p>
      </dgm:t>
    </dgm:pt>
    <dgm:pt modelId="{22039F80-D43D-4CB4-AEF5-1C6D35574C24}" type="pres">
      <dgm:prSet presAssocID="{61143695-DEFE-4951-B761-6B4D88E0D39E}" presName="parentText" presStyleLbl="node1" presStyleIdx="5" presStyleCnt="12" custScaleX="131733" custLinFactNeighborX="-32508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C44D0255-2348-4540-BEA9-E358428D007E}" type="pres">
      <dgm:prSet presAssocID="{61143695-DEFE-4951-B761-6B4D88E0D39E}" presName="negativeSpace" presStyleCnt="0"/>
      <dgm:spPr/>
    </dgm:pt>
    <dgm:pt modelId="{5DF0BEAA-3979-4B06-BFE2-A87A41F4B5AD}" type="pres">
      <dgm:prSet presAssocID="{61143695-DEFE-4951-B761-6B4D88E0D39E}" presName="childText" presStyleLbl="conFgAcc1" presStyleIdx="5" presStyleCnt="12">
        <dgm:presLayoutVars>
          <dgm:bulletEnabled val="1"/>
        </dgm:presLayoutVars>
      </dgm:prSet>
      <dgm:spPr/>
    </dgm:pt>
    <dgm:pt modelId="{E2A107B7-355E-4E52-947A-873A7DC93759}" type="pres">
      <dgm:prSet presAssocID="{978CDB66-11E1-49DF-BFF4-17FF5795F679}" presName="spaceBetweenRectangles" presStyleCnt="0"/>
      <dgm:spPr/>
    </dgm:pt>
    <dgm:pt modelId="{D807B67A-1486-4BA0-BDD6-B49F95A0F758}" type="pres">
      <dgm:prSet presAssocID="{006889C8-6E78-44B6-B7D5-0953D96AFF3E}" presName="parentLin" presStyleCnt="0"/>
      <dgm:spPr/>
    </dgm:pt>
    <dgm:pt modelId="{06BD8C64-92A5-43E1-962F-BCC41ACE718B}" type="pres">
      <dgm:prSet presAssocID="{006889C8-6E78-44B6-B7D5-0953D96AFF3E}" presName="parentLeftMargin" presStyleLbl="node1" presStyleIdx="5" presStyleCnt="12"/>
      <dgm:spPr/>
      <dgm:t>
        <a:bodyPr/>
        <a:p>
          <a:endParaRPr lang="zh-CN" altLang="en-US"/>
        </a:p>
      </dgm:t>
    </dgm:pt>
    <dgm:pt modelId="{9E2126B8-2792-403A-99A4-4FD4E24B246C}" type="pres">
      <dgm:prSet presAssocID="{006889C8-6E78-44B6-B7D5-0953D96AFF3E}" presName="parentText" presStyleLbl="node1" presStyleIdx="6" presStyleCnt="12" custScaleX="131733" custLinFactNeighborX="-2889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2187BFD8-CB93-4086-B28A-3119E7F7C828}" type="pres">
      <dgm:prSet presAssocID="{006889C8-6E78-44B6-B7D5-0953D96AFF3E}" presName="negativeSpace" presStyleCnt="0"/>
      <dgm:spPr/>
    </dgm:pt>
    <dgm:pt modelId="{D62A1B6B-0C38-4536-AD60-AF962504D076}" type="pres">
      <dgm:prSet presAssocID="{006889C8-6E78-44B6-B7D5-0953D96AFF3E}" presName="childText" presStyleLbl="conFgAcc1" presStyleIdx="6" presStyleCnt="12">
        <dgm:presLayoutVars>
          <dgm:bulletEnabled val="1"/>
        </dgm:presLayoutVars>
      </dgm:prSet>
      <dgm:spPr/>
    </dgm:pt>
    <dgm:pt modelId="{B09CD4E7-E2D6-4979-AAC6-5BB7A23060DD}" type="pres">
      <dgm:prSet presAssocID="{A066452E-EF30-4B73-BBB0-3E957C8DDF08}" presName="spaceBetweenRectangles" presStyleCnt="0"/>
      <dgm:spPr/>
    </dgm:pt>
    <dgm:pt modelId="{DD842296-D856-4F7A-B3F8-6F964A5AC508}" type="pres">
      <dgm:prSet presAssocID="{89B34CCE-EFD0-4F6D-9A9A-DD89BC9FD5EA}" presName="parentLin" presStyleCnt="0"/>
      <dgm:spPr/>
    </dgm:pt>
    <dgm:pt modelId="{A1A2EBF2-175B-4B0F-83AF-6A253C5B7407}" type="pres">
      <dgm:prSet presAssocID="{89B34CCE-EFD0-4F6D-9A9A-DD89BC9FD5EA}" presName="parentLeftMargin" presStyleLbl="node1" presStyleIdx="6" presStyleCnt="12"/>
      <dgm:spPr/>
      <dgm:t>
        <a:bodyPr/>
        <a:p>
          <a:endParaRPr lang="zh-CN" altLang="en-US"/>
        </a:p>
      </dgm:t>
    </dgm:pt>
    <dgm:pt modelId="{530A8929-FEA3-4C0E-8205-670162A8EB67}" type="pres">
      <dgm:prSet presAssocID="{89B34CCE-EFD0-4F6D-9A9A-DD89BC9FD5EA}" presName="parentText" presStyleLbl="node1" presStyleIdx="7" presStyleCnt="12" custScaleX="131733" custLinFactNeighborX="-39731" custLinFactNeighborY="-10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DE28E689-34C7-4483-8D2F-FD067BBCB67C}" type="pres">
      <dgm:prSet presAssocID="{89B34CCE-EFD0-4F6D-9A9A-DD89BC9FD5EA}" presName="negativeSpace" presStyleCnt="0"/>
      <dgm:spPr/>
    </dgm:pt>
    <dgm:pt modelId="{C6002FA3-F62B-40C6-9A87-B2C93E572F8B}" type="pres">
      <dgm:prSet presAssocID="{89B34CCE-EFD0-4F6D-9A9A-DD89BC9FD5EA}" presName="childText" presStyleLbl="conFgAcc1" presStyleIdx="7" presStyleCnt="12">
        <dgm:presLayoutVars>
          <dgm:bulletEnabled val="1"/>
        </dgm:presLayoutVars>
      </dgm:prSet>
      <dgm:spPr/>
    </dgm:pt>
    <dgm:pt modelId="{F7CF48FC-C981-46DB-B446-037B922EE1A5}" type="pres">
      <dgm:prSet presAssocID="{36898C96-CCE8-47BA-A77C-A7C8F7DBE0E2}" presName="spaceBetweenRectangles" presStyleCnt="0"/>
      <dgm:spPr/>
    </dgm:pt>
    <dgm:pt modelId="{12C71D6D-5E70-49D0-BA1F-24D0BE66B83C}" type="pres">
      <dgm:prSet presAssocID="{DCB8E697-680D-416D-909B-C3CFDA6D5C49}" presName="parentLin" presStyleCnt="0"/>
      <dgm:spPr/>
    </dgm:pt>
    <dgm:pt modelId="{FBB6593D-AF91-4023-B092-F2E67FF9B96F}" type="pres">
      <dgm:prSet presAssocID="{DCB8E697-680D-416D-909B-C3CFDA6D5C49}" presName="parentLeftMargin" presStyleLbl="node1" presStyleIdx="7" presStyleCnt="12"/>
      <dgm:spPr/>
      <dgm:t>
        <a:bodyPr/>
        <a:p>
          <a:endParaRPr lang="zh-CN" altLang="en-US"/>
        </a:p>
      </dgm:t>
    </dgm:pt>
    <dgm:pt modelId="{5C622FD4-1607-47B9-BDD3-64C01562B12E}" type="pres">
      <dgm:prSet presAssocID="{DCB8E697-680D-416D-909B-C3CFDA6D5C49}" presName="parentText" presStyleLbl="node1" presStyleIdx="8" presStyleCnt="12" custScaleX="131733" custLinFactNeighborX="-2889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11D8078F-11A8-4300-889C-27BE53F26AF1}" type="pres">
      <dgm:prSet presAssocID="{DCB8E697-680D-416D-909B-C3CFDA6D5C49}" presName="negativeSpace" presStyleCnt="0"/>
      <dgm:spPr/>
    </dgm:pt>
    <dgm:pt modelId="{2F8237C4-EBEA-4776-885F-087B43797CD5}" type="pres">
      <dgm:prSet presAssocID="{DCB8E697-680D-416D-909B-C3CFDA6D5C49}" presName="childText" presStyleLbl="conFgAcc1" presStyleIdx="8" presStyleCnt="12">
        <dgm:presLayoutVars>
          <dgm:bulletEnabled val="1"/>
        </dgm:presLayoutVars>
      </dgm:prSet>
      <dgm:spPr/>
    </dgm:pt>
    <dgm:pt modelId="{5F4517C8-7A7B-4648-8108-9A857238CF3D}" type="pres">
      <dgm:prSet presAssocID="{960319E2-F037-4598-A9F8-298E1872C3DD}" presName="spaceBetweenRectangles" presStyleCnt="0"/>
      <dgm:spPr/>
    </dgm:pt>
    <dgm:pt modelId="{D0F0B0AC-C9E1-4915-A11B-C5E3A5962045}" type="pres">
      <dgm:prSet presAssocID="{AE98B3DF-6960-435C-A1F1-AB4D52FBBFB8}" presName="parentLin" presStyleCnt="0"/>
      <dgm:spPr/>
    </dgm:pt>
    <dgm:pt modelId="{8FEE06F3-4A0C-4117-8B95-4EE715F61D14}" type="pres">
      <dgm:prSet presAssocID="{AE98B3DF-6960-435C-A1F1-AB4D52FBBFB8}" presName="parentLeftMargin" presStyleLbl="node1" presStyleIdx="8" presStyleCnt="12"/>
      <dgm:spPr/>
      <dgm:t>
        <a:bodyPr/>
        <a:p>
          <a:endParaRPr lang="zh-CN" altLang="en-US"/>
        </a:p>
      </dgm:t>
    </dgm:pt>
    <dgm:pt modelId="{28F9A66E-2AF5-41AE-976D-66B7AB42199A}" type="pres">
      <dgm:prSet presAssocID="{AE98B3DF-6960-435C-A1F1-AB4D52FBBFB8}" presName="parentText" presStyleLbl="node1" presStyleIdx="9" presStyleCnt="12" custScaleX="131733" custLinFactNeighborX="-2889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20E9D72C-CB57-4D4A-BC75-537D36661729}" type="pres">
      <dgm:prSet presAssocID="{AE98B3DF-6960-435C-A1F1-AB4D52FBBFB8}" presName="negativeSpace" presStyleCnt="0"/>
      <dgm:spPr/>
    </dgm:pt>
    <dgm:pt modelId="{F732747D-51E1-4B45-82B8-0FB2D349DCF2}" type="pres">
      <dgm:prSet presAssocID="{AE98B3DF-6960-435C-A1F1-AB4D52FBBFB8}" presName="childText" presStyleLbl="conFgAcc1" presStyleIdx="9" presStyleCnt="12">
        <dgm:presLayoutVars>
          <dgm:bulletEnabled val="1"/>
        </dgm:presLayoutVars>
      </dgm:prSet>
      <dgm:spPr/>
    </dgm:pt>
    <dgm:pt modelId="{2894A7D3-992B-4C9D-A493-1EBF23994D07}" type="pres">
      <dgm:prSet presAssocID="{D3225D66-4D06-447F-81F8-83B04E8F9EFF}" presName="spaceBetweenRectangles" presStyleCnt="0"/>
      <dgm:spPr/>
    </dgm:pt>
    <dgm:pt modelId="{59C1AC4B-C46E-470B-B2D2-5A5CC6C3514F}" type="pres">
      <dgm:prSet presAssocID="{3AF7BF89-DA5E-4C78-992F-06FBAA10174F}" presName="parentLin" presStyleCnt="0"/>
      <dgm:spPr/>
    </dgm:pt>
    <dgm:pt modelId="{878DD873-D1E2-4415-997D-DEE91DF8DDBC}" type="pres">
      <dgm:prSet presAssocID="{3AF7BF89-DA5E-4C78-992F-06FBAA10174F}" presName="parentLeftMargin" presStyleLbl="node1" presStyleIdx="9" presStyleCnt="12"/>
      <dgm:spPr/>
      <dgm:t>
        <a:bodyPr/>
        <a:p>
          <a:endParaRPr lang="zh-CN" altLang="en-US"/>
        </a:p>
      </dgm:t>
    </dgm:pt>
    <dgm:pt modelId="{F4B79388-B0F1-426F-8146-96851269F0CB}" type="pres">
      <dgm:prSet presAssocID="{3AF7BF89-DA5E-4C78-992F-06FBAA10174F}" presName="parentText" presStyleLbl="node1" presStyleIdx="10" presStyleCnt="12" custScaleX="131713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8002E702-1C0E-4E9F-A143-F44FC788FE5C}" type="pres">
      <dgm:prSet presAssocID="{3AF7BF89-DA5E-4C78-992F-06FBAA10174F}" presName="negativeSpace" presStyleCnt="0"/>
      <dgm:spPr/>
    </dgm:pt>
    <dgm:pt modelId="{28B8774C-5825-42CD-AC12-DE752AD5D2D7}" type="pres">
      <dgm:prSet presAssocID="{3AF7BF89-DA5E-4C78-992F-06FBAA10174F}" presName="childText" presStyleLbl="conFgAcc1" presStyleIdx="10" presStyleCnt="12">
        <dgm:presLayoutVars>
          <dgm:bulletEnabled val="1"/>
        </dgm:presLayoutVars>
      </dgm:prSet>
      <dgm:spPr/>
    </dgm:pt>
    <dgm:pt modelId="{F12F583E-F760-4A30-8B76-72084856B097}" type="pres">
      <dgm:prSet presAssocID="{92C83037-2A45-43D4-858B-76955ABE54B3}" presName="spaceBetweenRectangles" presStyleCnt="0"/>
      <dgm:spPr/>
    </dgm:pt>
    <dgm:pt modelId="{45454429-CE1F-4EA4-B319-5427D27E73CB}" type="pres">
      <dgm:prSet presAssocID="{30F9B221-47BD-44D7-9B7A-9FB3EC5A9F2C}" presName="parentLin" presStyleCnt="0"/>
      <dgm:spPr/>
    </dgm:pt>
    <dgm:pt modelId="{EA4294A0-90B2-48F6-8A2E-9D2D494DE11A}" type="pres">
      <dgm:prSet presAssocID="{30F9B221-47BD-44D7-9B7A-9FB3EC5A9F2C}" presName="parentLeftMargin" presStyleLbl="node1" presStyleIdx="10" presStyleCnt="12"/>
      <dgm:spPr/>
      <dgm:t>
        <a:bodyPr/>
        <a:p>
          <a:endParaRPr lang="zh-CN" altLang="en-US"/>
        </a:p>
      </dgm:t>
    </dgm:pt>
    <dgm:pt modelId="{0073FF9A-4453-4E43-8522-1CA0E3695201}" type="pres">
      <dgm:prSet presAssocID="{30F9B221-47BD-44D7-9B7A-9FB3EC5A9F2C}" presName="parentText" presStyleLbl="node1" presStyleIdx="11" presStyleCnt="12" custScaleX="131733" custLinFactNeighborX="-25284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91BD3BCB-56A0-4B9D-8BAD-D8104A9B465A}" type="pres">
      <dgm:prSet presAssocID="{30F9B221-47BD-44D7-9B7A-9FB3EC5A9F2C}" presName="negativeSpace" presStyleCnt="0"/>
      <dgm:spPr/>
    </dgm:pt>
    <dgm:pt modelId="{AF4E5FAE-A553-445E-89A5-98B2A6E135B3}" type="pres">
      <dgm:prSet presAssocID="{30F9B221-47BD-44D7-9B7A-9FB3EC5A9F2C}" presName="childText" presStyleLbl="conFgAcc1" presStyleIdx="11" presStyleCnt="12">
        <dgm:presLayoutVars>
          <dgm:bulletEnabled val="1"/>
        </dgm:presLayoutVars>
      </dgm:prSet>
      <dgm:spPr/>
    </dgm:pt>
  </dgm:ptLst>
  <dgm:cxnLst>
    <dgm:cxn modelId="{162EDD18-3C4B-45D0-9094-4AD11D8CF10F}" type="presOf" srcId="{006889C8-6E78-44B6-B7D5-0953D96AFF3E}" destId="{9E2126B8-2792-403A-99A4-4FD4E24B246C}" srcOrd="1" destOrd="0" presId="urn:microsoft.com/office/officeart/2005/8/layout/list1#1"/>
    <dgm:cxn modelId="{9A0B99CD-3739-4C5F-9B58-AC869A11082E}" srcId="{DA9DEBC9-2954-469D-AC8F-FBF236B71D66}" destId="{0A79FCF7-9205-48BC-9A2F-46D25A720963}" srcOrd="1" destOrd="0" parTransId="{C4E36013-CACA-48FE-8160-09DFA7472995}" sibTransId="{8D86994B-0888-4237-B5D2-87C556867919}"/>
    <dgm:cxn modelId="{57AE8073-239D-463E-BBC8-F5E34683111F}" type="presOf" srcId="{89B34CCE-EFD0-4F6D-9A9A-DD89BC9FD5EA}" destId="{530A8929-FEA3-4C0E-8205-670162A8EB67}" srcOrd="1" destOrd="0" presId="urn:microsoft.com/office/officeart/2005/8/layout/list1#1"/>
    <dgm:cxn modelId="{8AE6F8FD-C735-406B-AEFD-AAE0C3FB2180}" type="presOf" srcId="{4CDC93B9-F1FA-46E4-9891-168D88EF129F}" destId="{05429986-D1BB-4273-9198-7CD5FDC3835F}" srcOrd="0" destOrd="0" presId="urn:microsoft.com/office/officeart/2005/8/layout/list1#1"/>
    <dgm:cxn modelId="{1C5CD3BF-475A-4950-ACBC-5688A5EB9C01}" srcId="{DA9DEBC9-2954-469D-AC8F-FBF236B71D66}" destId="{9FA4B01D-0980-4991-BF86-13CE9004E058}" srcOrd="2" destOrd="0" parTransId="{A1D85B7C-AC65-4597-BC41-083B8A99106D}" sibTransId="{FD5F6BD2-F482-4E28-8632-4F12B35C18B3}"/>
    <dgm:cxn modelId="{0C398C36-3EBD-498B-92FD-E776D4A4DBC9}" type="presOf" srcId="{9FA4B01D-0980-4991-BF86-13CE9004E058}" destId="{45489B2B-1178-4B50-B47E-E2525A373A51}" srcOrd="1" destOrd="0" presId="urn:microsoft.com/office/officeart/2005/8/layout/list1#1"/>
    <dgm:cxn modelId="{2597F1AB-A2DE-4230-B3A7-B2593C2C2835}" type="presOf" srcId="{8F248BEC-B85C-4F0C-AE53-9469B6DBD0D0}" destId="{44405D44-6DAA-4FB8-89B3-D8AF569F744D}" srcOrd="1" destOrd="0" presId="urn:microsoft.com/office/officeart/2005/8/layout/list1#1"/>
    <dgm:cxn modelId="{58ECC30B-2875-4855-B986-DC40EB4C168C}" type="presOf" srcId="{9FA4B01D-0980-4991-BF86-13CE9004E058}" destId="{749CAB4A-525E-4A3D-ADE8-4FD2F5D05AA8}" srcOrd="0" destOrd="0" presId="urn:microsoft.com/office/officeart/2005/8/layout/list1#1"/>
    <dgm:cxn modelId="{0A7EC39B-88EE-4F5E-B80A-6E901A0AC82C}" type="presOf" srcId="{0A79FCF7-9205-48BC-9A2F-46D25A720963}" destId="{2070BAB3-CD70-4243-A931-D115145F2FC4}" srcOrd="1" destOrd="0" presId="urn:microsoft.com/office/officeart/2005/8/layout/list1#1"/>
    <dgm:cxn modelId="{312BFAF9-27FC-4E7D-BFEB-CD4DCB3A357D}" type="presOf" srcId="{DCB8E697-680D-416D-909B-C3CFDA6D5C49}" destId="{5C622FD4-1607-47B9-BDD3-64C01562B12E}" srcOrd="1" destOrd="0" presId="urn:microsoft.com/office/officeart/2005/8/layout/list1#1"/>
    <dgm:cxn modelId="{2C87C5C0-E55F-4B60-A591-08CC9E5BDB72}" type="presOf" srcId="{006889C8-6E78-44B6-B7D5-0953D96AFF3E}" destId="{06BD8C64-92A5-43E1-962F-BCC41ACE718B}" srcOrd="0" destOrd="0" presId="urn:microsoft.com/office/officeart/2005/8/layout/list1#1"/>
    <dgm:cxn modelId="{881460AE-3C85-4F7D-8644-393115E723A6}" type="presOf" srcId="{DCB8E697-680D-416D-909B-C3CFDA6D5C49}" destId="{FBB6593D-AF91-4023-B092-F2E67FF9B96F}" srcOrd="0" destOrd="0" presId="urn:microsoft.com/office/officeart/2005/8/layout/list1#1"/>
    <dgm:cxn modelId="{E693AA30-74FD-469B-9289-35F5008FD4CA}" type="presOf" srcId="{89B34CCE-EFD0-4F6D-9A9A-DD89BC9FD5EA}" destId="{A1A2EBF2-175B-4B0F-83AF-6A253C5B7407}" srcOrd="0" destOrd="0" presId="urn:microsoft.com/office/officeart/2005/8/layout/list1#1"/>
    <dgm:cxn modelId="{A314A72D-BD0C-4291-8873-6855535256DB}" type="presOf" srcId="{4CDC93B9-F1FA-46E4-9891-168D88EF129F}" destId="{21301505-EA1F-4B00-9FCC-E4DB0323BD43}" srcOrd="1" destOrd="0" presId="urn:microsoft.com/office/officeart/2005/8/layout/list1#1"/>
    <dgm:cxn modelId="{39390036-4A55-44D8-9A76-7E51660ACFF2}" type="presOf" srcId="{8F248BEC-B85C-4F0C-AE53-9469B6DBD0D0}" destId="{FFC9E93B-E455-4AE8-BE6B-62A03C6AA0E6}" srcOrd="0" destOrd="0" presId="urn:microsoft.com/office/officeart/2005/8/layout/list1#1"/>
    <dgm:cxn modelId="{55D7CCE1-11BE-4483-A0BF-AF593B97B5EA}" type="presOf" srcId="{AE98B3DF-6960-435C-A1F1-AB4D52FBBFB8}" destId="{8FEE06F3-4A0C-4117-8B95-4EE715F61D14}" srcOrd="0" destOrd="0" presId="urn:microsoft.com/office/officeart/2005/8/layout/list1#1"/>
    <dgm:cxn modelId="{146C4FBA-A633-406C-8826-9822F894F1F6}" srcId="{DA9DEBC9-2954-469D-AC8F-FBF236B71D66}" destId="{006889C8-6E78-44B6-B7D5-0953D96AFF3E}" srcOrd="6" destOrd="0" parTransId="{4BFD2B5B-8604-47E9-AAB3-1BDED1743B4E}" sibTransId="{A066452E-EF30-4B73-BBB0-3E957C8DDF08}"/>
    <dgm:cxn modelId="{8789317F-C0A8-4ADE-BBF1-A7A76D32054C}" srcId="{DA9DEBC9-2954-469D-AC8F-FBF236B71D66}" destId="{89B34CCE-EFD0-4F6D-9A9A-DD89BC9FD5EA}" srcOrd="7" destOrd="0" parTransId="{0CF9CC8E-BD37-4672-A8D6-8CACEADDBBCD}" sibTransId="{36898C96-CCE8-47BA-A77C-A7C8F7DBE0E2}"/>
    <dgm:cxn modelId="{EC73D305-933D-4142-A746-5AC71D34DC24}" type="presOf" srcId="{3AF7BF89-DA5E-4C78-992F-06FBAA10174F}" destId="{878DD873-D1E2-4415-997D-DEE91DF8DDBC}" srcOrd="0" destOrd="0" presId="urn:microsoft.com/office/officeart/2005/8/layout/list1#1"/>
    <dgm:cxn modelId="{12CF30D0-4F5D-404F-952A-1B0D4721BF72}" type="presOf" srcId="{54409C70-B577-4817-851B-AF2775A3281F}" destId="{9938C51F-49F0-46C6-83F7-619564F67F38}" srcOrd="1" destOrd="0" presId="urn:microsoft.com/office/officeart/2005/8/layout/list1#1"/>
    <dgm:cxn modelId="{05FD3CE5-D4A7-4207-95B7-CB90B91588B8}" type="presOf" srcId="{3AF7BF89-DA5E-4C78-992F-06FBAA10174F}" destId="{F4B79388-B0F1-426F-8146-96851269F0CB}" srcOrd="1" destOrd="0" presId="urn:microsoft.com/office/officeart/2005/8/layout/list1#1"/>
    <dgm:cxn modelId="{02F8F6DB-4117-4641-8B07-637E5BDA2FEF}" type="presOf" srcId="{61143695-DEFE-4951-B761-6B4D88E0D39E}" destId="{8AAB4D25-8528-4FD3-A7AE-FA56D1E7F6D0}" srcOrd="0" destOrd="0" presId="urn:microsoft.com/office/officeart/2005/8/layout/list1#1"/>
    <dgm:cxn modelId="{B144CF58-AD71-4950-A6D4-0C4AA9C45F4D}" type="presOf" srcId="{0A79FCF7-9205-48BC-9A2F-46D25A720963}" destId="{2EC305AA-6C65-4EE9-9E7F-EA8253E0C7A3}" srcOrd="0" destOrd="0" presId="urn:microsoft.com/office/officeart/2005/8/layout/list1#1"/>
    <dgm:cxn modelId="{2110E782-F3D1-4A66-9B90-B6463A37F3EA}" srcId="{DA9DEBC9-2954-469D-AC8F-FBF236B71D66}" destId="{8F248BEC-B85C-4F0C-AE53-9469B6DBD0D0}" srcOrd="4" destOrd="0" parTransId="{F953B9FF-EC8F-4195-944A-A2362BBAABE2}" sibTransId="{6D1B761B-612C-4410-81C2-45B62F14B340}"/>
    <dgm:cxn modelId="{D0D00A5D-0DB7-4BA5-B80A-368271C77556}" srcId="{DA9DEBC9-2954-469D-AC8F-FBF236B71D66}" destId="{30F9B221-47BD-44D7-9B7A-9FB3EC5A9F2C}" srcOrd="11" destOrd="0" parTransId="{1B4F1291-E315-49E9-AD37-05D2372B9584}" sibTransId="{3203A81F-5E3C-490E-A628-01CFE517A52D}"/>
    <dgm:cxn modelId="{2CAF938C-DD75-4754-8847-8B0CEF6C088C}" type="presOf" srcId="{30F9B221-47BD-44D7-9B7A-9FB3EC5A9F2C}" destId="{0073FF9A-4453-4E43-8522-1CA0E3695201}" srcOrd="1" destOrd="0" presId="urn:microsoft.com/office/officeart/2005/8/layout/list1#1"/>
    <dgm:cxn modelId="{6E9EC1D4-04E0-44FB-BD9C-D776F9D343E4}" srcId="{DA9DEBC9-2954-469D-AC8F-FBF236B71D66}" destId="{61143695-DEFE-4951-B761-6B4D88E0D39E}" srcOrd="5" destOrd="0" parTransId="{FC27C860-C835-4BF9-AFF4-B0BC6D3F12A1}" sibTransId="{978CDB66-11E1-49DF-BFF4-17FF5795F679}"/>
    <dgm:cxn modelId="{F6481502-0861-48DF-A22B-384D10E66368}" type="presOf" srcId="{AE98B3DF-6960-435C-A1F1-AB4D52FBBFB8}" destId="{28F9A66E-2AF5-41AE-976D-66B7AB42199A}" srcOrd="1" destOrd="0" presId="urn:microsoft.com/office/officeart/2005/8/layout/list1#1"/>
    <dgm:cxn modelId="{5C5B58D0-639C-462A-BE34-63DDA7D875D8}" srcId="{DA9DEBC9-2954-469D-AC8F-FBF236B71D66}" destId="{3AF7BF89-DA5E-4C78-992F-06FBAA10174F}" srcOrd="10" destOrd="0" parTransId="{E05343B5-B354-4672-8837-030FF0664D26}" sibTransId="{92C83037-2A45-43D4-858B-76955ABE54B3}"/>
    <dgm:cxn modelId="{866A5748-CCE4-45C5-8CB3-6EEF748B4B52}" type="presOf" srcId="{61143695-DEFE-4951-B761-6B4D88E0D39E}" destId="{22039F80-D43D-4CB4-AEF5-1C6D35574C24}" srcOrd="1" destOrd="0" presId="urn:microsoft.com/office/officeart/2005/8/layout/list1#1"/>
    <dgm:cxn modelId="{C673445F-1A90-48B9-A0CE-9E26393CBD2B}" srcId="{DA9DEBC9-2954-469D-AC8F-FBF236B71D66}" destId="{54409C70-B577-4817-851B-AF2775A3281F}" srcOrd="3" destOrd="0" parTransId="{D40ED7B5-924C-422B-AD66-348416DA5437}" sibTransId="{1E256E6A-2E93-44F5-91EC-7FE2B8B6068C}"/>
    <dgm:cxn modelId="{0DEA9DE3-3830-4ADE-B8BC-FB51DB380ADA}" type="presOf" srcId="{54409C70-B577-4817-851B-AF2775A3281F}" destId="{D655AE98-BAD9-4716-9E37-4F4BB3491EFB}" srcOrd="0" destOrd="0" presId="urn:microsoft.com/office/officeart/2005/8/layout/list1#1"/>
    <dgm:cxn modelId="{05736516-2B27-4F6F-8A3C-C4D907F3F8FE}" srcId="{DA9DEBC9-2954-469D-AC8F-FBF236B71D66}" destId="{AE98B3DF-6960-435C-A1F1-AB4D52FBBFB8}" srcOrd="9" destOrd="0" parTransId="{83D3D1B5-442A-4055-91E2-5232941F6225}" sibTransId="{D3225D66-4D06-447F-81F8-83B04E8F9EFF}"/>
    <dgm:cxn modelId="{795DDDFD-7F69-4FBB-8EDB-9DBE2A9097B3}" srcId="{DA9DEBC9-2954-469D-AC8F-FBF236B71D66}" destId="{4CDC93B9-F1FA-46E4-9891-168D88EF129F}" srcOrd="0" destOrd="0" parTransId="{7EE81F51-06D8-4022-8D17-821B7FB9AFC6}" sibTransId="{920C6392-78D4-481F-B7F9-85D8DE1FD9C0}"/>
    <dgm:cxn modelId="{23CE0F9E-5404-4FD8-BF8C-6F0BB68E6673}" type="presOf" srcId="{30F9B221-47BD-44D7-9B7A-9FB3EC5A9F2C}" destId="{EA4294A0-90B2-48F6-8A2E-9D2D494DE11A}" srcOrd="0" destOrd="0" presId="urn:microsoft.com/office/officeart/2005/8/layout/list1#1"/>
    <dgm:cxn modelId="{CAF803F2-D5D0-4530-A7A3-F223FADDE783}" srcId="{DA9DEBC9-2954-469D-AC8F-FBF236B71D66}" destId="{DCB8E697-680D-416D-909B-C3CFDA6D5C49}" srcOrd="8" destOrd="0" parTransId="{B913A8D5-1E20-46FB-8FD3-BE5B373E041B}" sibTransId="{960319E2-F037-4598-A9F8-298E1872C3DD}"/>
    <dgm:cxn modelId="{D83F6971-24D8-4880-A493-838A3594E511}" type="presOf" srcId="{DA9DEBC9-2954-469D-AC8F-FBF236B71D66}" destId="{6352CE08-FC61-40F4-B16E-1128A237D471}" srcOrd="0" destOrd="0" presId="urn:microsoft.com/office/officeart/2005/8/layout/list1#1"/>
    <dgm:cxn modelId="{29AE0420-7363-45C2-AAAA-0919F7ABFA01}" type="presParOf" srcId="{6352CE08-FC61-40F4-B16E-1128A237D471}" destId="{B25E6993-091C-4845-9D86-E92DC47F2097}" srcOrd="0" destOrd="0" presId="urn:microsoft.com/office/officeart/2005/8/layout/list1#1"/>
    <dgm:cxn modelId="{AA6FE3F3-FEFB-4077-998B-32B9FBAF6CD4}" type="presParOf" srcId="{B25E6993-091C-4845-9D86-E92DC47F2097}" destId="{05429986-D1BB-4273-9198-7CD5FDC3835F}" srcOrd="0" destOrd="0" presId="urn:microsoft.com/office/officeart/2005/8/layout/list1#1"/>
    <dgm:cxn modelId="{FA9BE002-3F2A-4D57-A0B3-76ADD855D09C}" type="presParOf" srcId="{B25E6993-091C-4845-9D86-E92DC47F2097}" destId="{21301505-EA1F-4B00-9FCC-E4DB0323BD43}" srcOrd="1" destOrd="0" presId="urn:microsoft.com/office/officeart/2005/8/layout/list1#1"/>
    <dgm:cxn modelId="{628869E2-CE4B-4828-93A2-9E2EA1914E42}" type="presParOf" srcId="{6352CE08-FC61-40F4-B16E-1128A237D471}" destId="{668CAE6D-CC39-4A08-9BB2-5FD5297024FD}" srcOrd="1" destOrd="0" presId="urn:microsoft.com/office/officeart/2005/8/layout/list1#1"/>
    <dgm:cxn modelId="{7460BB7A-68BE-41E1-A30C-2CCE63CE9359}" type="presParOf" srcId="{6352CE08-FC61-40F4-B16E-1128A237D471}" destId="{48CE6985-9649-42A5-A836-BBF35214B49F}" srcOrd="2" destOrd="0" presId="urn:microsoft.com/office/officeart/2005/8/layout/list1#1"/>
    <dgm:cxn modelId="{1E5E2426-C681-4F80-B3AB-C62A9276CE51}" type="presParOf" srcId="{6352CE08-FC61-40F4-B16E-1128A237D471}" destId="{AE3A044C-2FA2-4B8B-979B-1711FB66EBDC}" srcOrd="3" destOrd="0" presId="urn:microsoft.com/office/officeart/2005/8/layout/list1#1"/>
    <dgm:cxn modelId="{D3D25F44-21E2-4DD2-99EB-F954FF59F607}" type="presParOf" srcId="{6352CE08-FC61-40F4-B16E-1128A237D471}" destId="{86082AC5-3E2E-4C78-A383-261FF9DA7B36}" srcOrd="4" destOrd="0" presId="urn:microsoft.com/office/officeart/2005/8/layout/list1#1"/>
    <dgm:cxn modelId="{0FA6C72D-7C66-4ED2-82C7-BEFE73120BF1}" type="presParOf" srcId="{86082AC5-3E2E-4C78-A383-261FF9DA7B36}" destId="{2EC305AA-6C65-4EE9-9E7F-EA8253E0C7A3}" srcOrd="0" destOrd="0" presId="urn:microsoft.com/office/officeart/2005/8/layout/list1#1"/>
    <dgm:cxn modelId="{11A4EE07-8026-4CE2-8B21-B57BF7985FCD}" type="presParOf" srcId="{86082AC5-3E2E-4C78-A383-261FF9DA7B36}" destId="{2070BAB3-CD70-4243-A931-D115145F2FC4}" srcOrd="1" destOrd="0" presId="urn:microsoft.com/office/officeart/2005/8/layout/list1#1"/>
    <dgm:cxn modelId="{86B675C7-8319-46D8-B12D-96F18B1DB394}" type="presParOf" srcId="{6352CE08-FC61-40F4-B16E-1128A237D471}" destId="{E1F41639-52B7-4CBB-8454-7F848BA6A201}" srcOrd="5" destOrd="0" presId="urn:microsoft.com/office/officeart/2005/8/layout/list1#1"/>
    <dgm:cxn modelId="{5968C34E-9CAA-4B6F-BB0E-135F8BC89028}" type="presParOf" srcId="{6352CE08-FC61-40F4-B16E-1128A237D471}" destId="{4A0DEBA1-EEB6-4D02-9057-51790B37FBC5}" srcOrd="6" destOrd="0" presId="urn:microsoft.com/office/officeart/2005/8/layout/list1#1"/>
    <dgm:cxn modelId="{6D82DBB0-BA06-4488-B53E-D7CB0B959EDA}" type="presParOf" srcId="{6352CE08-FC61-40F4-B16E-1128A237D471}" destId="{02019607-3FDC-445A-B448-D21EE0A39AE4}" srcOrd="7" destOrd="0" presId="urn:microsoft.com/office/officeart/2005/8/layout/list1#1"/>
    <dgm:cxn modelId="{3BE55AE4-5D70-4B96-9A1E-75CD461ADC41}" type="presParOf" srcId="{6352CE08-FC61-40F4-B16E-1128A237D471}" destId="{D5F4C393-07E3-4CA3-805A-575B6F7CD003}" srcOrd="8" destOrd="0" presId="urn:microsoft.com/office/officeart/2005/8/layout/list1#1"/>
    <dgm:cxn modelId="{285B6CBB-5E71-442C-A070-870FD83F08FF}" type="presParOf" srcId="{D5F4C393-07E3-4CA3-805A-575B6F7CD003}" destId="{749CAB4A-525E-4A3D-ADE8-4FD2F5D05AA8}" srcOrd="0" destOrd="0" presId="urn:microsoft.com/office/officeart/2005/8/layout/list1#1"/>
    <dgm:cxn modelId="{7D7EB634-3ABF-4DF6-AC2C-1C8949F6606F}" type="presParOf" srcId="{D5F4C393-07E3-4CA3-805A-575B6F7CD003}" destId="{45489B2B-1178-4B50-B47E-E2525A373A51}" srcOrd="1" destOrd="0" presId="urn:microsoft.com/office/officeart/2005/8/layout/list1#1"/>
    <dgm:cxn modelId="{5ECBE556-427A-42C8-BE28-8F909EBE6887}" type="presParOf" srcId="{6352CE08-FC61-40F4-B16E-1128A237D471}" destId="{58B0C313-653B-44FF-A437-8180A96B8417}" srcOrd="9" destOrd="0" presId="urn:microsoft.com/office/officeart/2005/8/layout/list1#1"/>
    <dgm:cxn modelId="{413D76B0-A2DA-406D-AF1C-3CD058C6968A}" type="presParOf" srcId="{6352CE08-FC61-40F4-B16E-1128A237D471}" destId="{B34993A9-8DF0-4BA2-ACC6-114D0C7F0DD7}" srcOrd="10" destOrd="0" presId="urn:microsoft.com/office/officeart/2005/8/layout/list1#1"/>
    <dgm:cxn modelId="{907E0F1B-7A6B-40A4-ACE8-7312D5B137C7}" type="presParOf" srcId="{6352CE08-FC61-40F4-B16E-1128A237D471}" destId="{255004FF-461A-4E23-9A80-5DC9B97685C2}" srcOrd="11" destOrd="0" presId="urn:microsoft.com/office/officeart/2005/8/layout/list1#1"/>
    <dgm:cxn modelId="{5C24FE81-5190-4E5F-A6A1-27622B192BAB}" type="presParOf" srcId="{6352CE08-FC61-40F4-B16E-1128A237D471}" destId="{AF810480-A838-466D-9E40-00F96B0B380D}" srcOrd="12" destOrd="0" presId="urn:microsoft.com/office/officeart/2005/8/layout/list1#1"/>
    <dgm:cxn modelId="{7414FFC8-448C-4565-BA31-8E6C714790E0}" type="presParOf" srcId="{AF810480-A838-466D-9E40-00F96B0B380D}" destId="{D655AE98-BAD9-4716-9E37-4F4BB3491EFB}" srcOrd="0" destOrd="0" presId="urn:microsoft.com/office/officeart/2005/8/layout/list1#1"/>
    <dgm:cxn modelId="{F93C5610-E3A4-4FC6-931E-765329B78579}" type="presParOf" srcId="{AF810480-A838-466D-9E40-00F96B0B380D}" destId="{9938C51F-49F0-46C6-83F7-619564F67F38}" srcOrd="1" destOrd="0" presId="urn:microsoft.com/office/officeart/2005/8/layout/list1#1"/>
    <dgm:cxn modelId="{2D254AC2-EB04-444F-A072-16CA7C59F7A7}" type="presParOf" srcId="{6352CE08-FC61-40F4-B16E-1128A237D471}" destId="{DF67E6E2-2F21-4C25-B351-B120CE3035B9}" srcOrd="13" destOrd="0" presId="urn:microsoft.com/office/officeart/2005/8/layout/list1#1"/>
    <dgm:cxn modelId="{5C27783A-F877-4CCF-86A3-1DBFC0666B09}" type="presParOf" srcId="{6352CE08-FC61-40F4-B16E-1128A237D471}" destId="{BF9A3F3F-A68A-438E-9096-7986CF18C90F}" srcOrd="14" destOrd="0" presId="urn:microsoft.com/office/officeart/2005/8/layout/list1#1"/>
    <dgm:cxn modelId="{E048072D-266C-416E-AB5C-34C3D53E5B4C}" type="presParOf" srcId="{6352CE08-FC61-40F4-B16E-1128A237D471}" destId="{5A87A1CE-6587-41EE-9521-C478F74B4FB5}" srcOrd="15" destOrd="0" presId="urn:microsoft.com/office/officeart/2005/8/layout/list1#1"/>
    <dgm:cxn modelId="{4303E044-8098-4532-8281-409CFC063A1D}" type="presParOf" srcId="{6352CE08-FC61-40F4-B16E-1128A237D471}" destId="{41E8E649-9D62-416A-A32B-D827D7518807}" srcOrd="16" destOrd="0" presId="urn:microsoft.com/office/officeart/2005/8/layout/list1#1"/>
    <dgm:cxn modelId="{A5C7F21F-88C6-4EB7-8455-5372F5A2FDA5}" type="presParOf" srcId="{41E8E649-9D62-416A-A32B-D827D7518807}" destId="{FFC9E93B-E455-4AE8-BE6B-62A03C6AA0E6}" srcOrd="0" destOrd="0" presId="urn:microsoft.com/office/officeart/2005/8/layout/list1#1"/>
    <dgm:cxn modelId="{47F75114-E7B2-4E7E-904A-5CB219012473}" type="presParOf" srcId="{41E8E649-9D62-416A-A32B-D827D7518807}" destId="{44405D44-6DAA-4FB8-89B3-D8AF569F744D}" srcOrd="1" destOrd="0" presId="urn:microsoft.com/office/officeart/2005/8/layout/list1#1"/>
    <dgm:cxn modelId="{2449E94F-42F0-4929-89FD-589CF5A9A5C0}" type="presParOf" srcId="{6352CE08-FC61-40F4-B16E-1128A237D471}" destId="{44C07839-3CDB-4B86-B4AA-4E4CB4C78E73}" srcOrd="17" destOrd="0" presId="urn:microsoft.com/office/officeart/2005/8/layout/list1#1"/>
    <dgm:cxn modelId="{4821F733-A11D-4976-903D-8BE1B2A3BEF0}" type="presParOf" srcId="{6352CE08-FC61-40F4-B16E-1128A237D471}" destId="{63C816C5-5FF7-4DB8-B158-2D0BA17386A9}" srcOrd="18" destOrd="0" presId="urn:microsoft.com/office/officeart/2005/8/layout/list1#1"/>
    <dgm:cxn modelId="{C80CD0C5-8937-4361-A333-3EFDD9E41781}" type="presParOf" srcId="{6352CE08-FC61-40F4-B16E-1128A237D471}" destId="{7CBAC9A1-14CA-4540-9C14-8B16D9CA4375}" srcOrd="19" destOrd="0" presId="urn:microsoft.com/office/officeart/2005/8/layout/list1#1"/>
    <dgm:cxn modelId="{26B00622-0DD0-4B16-98B4-C88DE27CF429}" type="presParOf" srcId="{6352CE08-FC61-40F4-B16E-1128A237D471}" destId="{524675C6-E099-4530-9BFC-6DECE0261D78}" srcOrd="20" destOrd="0" presId="urn:microsoft.com/office/officeart/2005/8/layout/list1#1"/>
    <dgm:cxn modelId="{7CC9072B-AC61-4302-9A19-1853A423B19F}" type="presParOf" srcId="{524675C6-E099-4530-9BFC-6DECE0261D78}" destId="{8AAB4D25-8528-4FD3-A7AE-FA56D1E7F6D0}" srcOrd="0" destOrd="0" presId="urn:microsoft.com/office/officeart/2005/8/layout/list1#1"/>
    <dgm:cxn modelId="{D09E3D9F-F2CF-4FB0-AA6B-A6A078070EE7}" type="presParOf" srcId="{524675C6-E099-4530-9BFC-6DECE0261D78}" destId="{22039F80-D43D-4CB4-AEF5-1C6D35574C24}" srcOrd="1" destOrd="0" presId="urn:microsoft.com/office/officeart/2005/8/layout/list1#1"/>
    <dgm:cxn modelId="{D3914EA9-9D38-46FB-9FB3-118D886BBE98}" type="presParOf" srcId="{6352CE08-FC61-40F4-B16E-1128A237D471}" destId="{C44D0255-2348-4540-BEA9-E358428D007E}" srcOrd="21" destOrd="0" presId="urn:microsoft.com/office/officeart/2005/8/layout/list1#1"/>
    <dgm:cxn modelId="{772E2EA2-0D09-482D-BC01-6F89F030FE51}" type="presParOf" srcId="{6352CE08-FC61-40F4-B16E-1128A237D471}" destId="{5DF0BEAA-3979-4B06-BFE2-A87A41F4B5AD}" srcOrd="22" destOrd="0" presId="urn:microsoft.com/office/officeart/2005/8/layout/list1#1"/>
    <dgm:cxn modelId="{C6679BD8-AC61-41F5-AAEF-7A1AC1977578}" type="presParOf" srcId="{6352CE08-FC61-40F4-B16E-1128A237D471}" destId="{E2A107B7-355E-4E52-947A-873A7DC93759}" srcOrd="23" destOrd="0" presId="urn:microsoft.com/office/officeart/2005/8/layout/list1#1"/>
    <dgm:cxn modelId="{97B7C2F8-02C1-47D7-869C-11026AB51E2D}" type="presParOf" srcId="{6352CE08-FC61-40F4-B16E-1128A237D471}" destId="{D807B67A-1486-4BA0-BDD6-B49F95A0F758}" srcOrd="24" destOrd="0" presId="urn:microsoft.com/office/officeart/2005/8/layout/list1#1"/>
    <dgm:cxn modelId="{54537AAB-E0FD-4F8B-9770-A5A867ECA631}" type="presParOf" srcId="{D807B67A-1486-4BA0-BDD6-B49F95A0F758}" destId="{06BD8C64-92A5-43E1-962F-BCC41ACE718B}" srcOrd="0" destOrd="0" presId="urn:microsoft.com/office/officeart/2005/8/layout/list1#1"/>
    <dgm:cxn modelId="{A2FA02D3-2A52-4A60-9C29-F8E7E6C94CEF}" type="presParOf" srcId="{D807B67A-1486-4BA0-BDD6-B49F95A0F758}" destId="{9E2126B8-2792-403A-99A4-4FD4E24B246C}" srcOrd="1" destOrd="0" presId="urn:microsoft.com/office/officeart/2005/8/layout/list1#1"/>
    <dgm:cxn modelId="{A46FF925-1DDA-473F-89F5-77BB2B907A55}" type="presParOf" srcId="{6352CE08-FC61-40F4-B16E-1128A237D471}" destId="{2187BFD8-CB93-4086-B28A-3119E7F7C828}" srcOrd="25" destOrd="0" presId="urn:microsoft.com/office/officeart/2005/8/layout/list1#1"/>
    <dgm:cxn modelId="{A6F2F3F2-0397-4807-BA09-D08B02650E73}" type="presParOf" srcId="{6352CE08-FC61-40F4-B16E-1128A237D471}" destId="{D62A1B6B-0C38-4536-AD60-AF962504D076}" srcOrd="26" destOrd="0" presId="urn:microsoft.com/office/officeart/2005/8/layout/list1#1"/>
    <dgm:cxn modelId="{8734EAA4-AEB2-483C-BE6F-F8D018A17DDC}" type="presParOf" srcId="{6352CE08-FC61-40F4-B16E-1128A237D471}" destId="{B09CD4E7-E2D6-4979-AAC6-5BB7A23060DD}" srcOrd="27" destOrd="0" presId="urn:microsoft.com/office/officeart/2005/8/layout/list1#1"/>
    <dgm:cxn modelId="{D9F0BB52-77C3-47FF-AE0C-4FE9D836AF19}" type="presParOf" srcId="{6352CE08-FC61-40F4-B16E-1128A237D471}" destId="{DD842296-D856-4F7A-B3F8-6F964A5AC508}" srcOrd="28" destOrd="0" presId="urn:microsoft.com/office/officeart/2005/8/layout/list1#1"/>
    <dgm:cxn modelId="{15BE83D1-6BB6-4BD3-99A5-F353AB3B0954}" type="presParOf" srcId="{DD842296-D856-4F7A-B3F8-6F964A5AC508}" destId="{A1A2EBF2-175B-4B0F-83AF-6A253C5B7407}" srcOrd="0" destOrd="0" presId="urn:microsoft.com/office/officeart/2005/8/layout/list1#1"/>
    <dgm:cxn modelId="{7617D7C2-5251-4C39-8455-3C66380125BB}" type="presParOf" srcId="{DD842296-D856-4F7A-B3F8-6F964A5AC508}" destId="{530A8929-FEA3-4C0E-8205-670162A8EB67}" srcOrd="1" destOrd="0" presId="urn:microsoft.com/office/officeart/2005/8/layout/list1#1"/>
    <dgm:cxn modelId="{C2C15B21-54D5-448F-8108-9EB934E22278}" type="presParOf" srcId="{6352CE08-FC61-40F4-B16E-1128A237D471}" destId="{DE28E689-34C7-4483-8D2F-FD067BBCB67C}" srcOrd="29" destOrd="0" presId="urn:microsoft.com/office/officeart/2005/8/layout/list1#1"/>
    <dgm:cxn modelId="{F283B1B8-0A20-4873-AF61-47EA8D2B0082}" type="presParOf" srcId="{6352CE08-FC61-40F4-B16E-1128A237D471}" destId="{C6002FA3-F62B-40C6-9A87-B2C93E572F8B}" srcOrd="30" destOrd="0" presId="urn:microsoft.com/office/officeart/2005/8/layout/list1#1"/>
    <dgm:cxn modelId="{97BD8E69-63E7-45C4-A9E0-54B832A28A70}" type="presParOf" srcId="{6352CE08-FC61-40F4-B16E-1128A237D471}" destId="{F7CF48FC-C981-46DB-B446-037B922EE1A5}" srcOrd="31" destOrd="0" presId="urn:microsoft.com/office/officeart/2005/8/layout/list1#1"/>
    <dgm:cxn modelId="{ED6E6B99-F46F-48EB-8112-2BD54A42367F}" type="presParOf" srcId="{6352CE08-FC61-40F4-B16E-1128A237D471}" destId="{12C71D6D-5E70-49D0-BA1F-24D0BE66B83C}" srcOrd="32" destOrd="0" presId="urn:microsoft.com/office/officeart/2005/8/layout/list1#1"/>
    <dgm:cxn modelId="{201D9236-35D2-476D-9221-95142DA138F8}" type="presParOf" srcId="{12C71D6D-5E70-49D0-BA1F-24D0BE66B83C}" destId="{FBB6593D-AF91-4023-B092-F2E67FF9B96F}" srcOrd="0" destOrd="0" presId="urn:microsoft.com/office/officeart/2005/8/layout/list1#1"/>
    <dgm:cxn modelId="{A3D4DE16-4904-4EEA-8801-457F067AAFAC}" type="presParOf" srcId="{12C71D6D-5E70-49D0-BA1F-24D0BE66B83C}" destId="{5C622FD4-1607-47B9-BDD3-64C01562B12E}" srcOrd="1" destOrd="0" presId="urn:microsoft.com/office/officeart/2005/8/layout/list1#1"/>
    <dgm:cxn modelId="{D154A2BC-B19D-4599-A09C-9D785B924692}" type="presParOf" srcId="{6352CE08-FC61-40F4-B16E-1128A237D471}" destId="{11D8078F-11A8-4300-889C-27BE53F26AF1}" srcOrd="33" destOrd="0" presId="urn:microsoft.com/office/officeart/2005/8/layout/list1#1"/>
    <dgm:cxn modelId="{3F2BA98B-97A5-474B-99DE-65E4E781C222}" type="presParOf" srcId="{6352CE08-FC61-40F4-B16E-1128A237D471}" destId="{2F8237C4-EBEA-4776-885F-087B43797CD5}" srcOrd="34" destOrd="0" presId="urn:microsoft.com/office/officeart/2005/8/layout/list1#1"/>
    <dgm:cxn modelId="{5A8C1E66-562B-480E-9013-14124292CC79}" type="presParOf" srcId="{6352CE08-FC61-40F4-B16E-1128A237D471}" destId="{5F4517C8-7A7B-4648-8108-9A857238CF3D}" srcOrd="35" destOrd="0" presId="urn:microsoft.com/office/officeart/2005/8/layout/list1#1"/>
    <dgm:cxn modelId="{F07804F1-FD5E-4624-A508-725BDA6946B0}" type="presParOf" srcId="{6352CE08-FC61-40F4-B16E-1128A237D471}" destId="{D0F0B0AC-C9E1-4915-A11B-C5E3A5962045}" srcOrd="36" destOrd="0" presId="urn:microsoft.com/office/officeart/2005/8/layout/list1#1"/>
    <dgm:cxn modelId="{6B7F7936-2F8B-43FD-8082-F18310CC1296}" type="presParOf" srcId="{D0F0B0AC-C9E1-4915-A11B-C5E3A5962045}" destId="{8FEE06F3-4A0C-4117-8B95-4EE715F61D14}" srcOrd="0" destOrd="0" presId="urn:microsoft.com/office/officeart/2005/8/layout/list1#1"/>
    <dgm:cxn modelId="{D476ED8C-AB24-4A43-B74D-E0AF626D2F9C}" type="presParOf" srcId="{D0F0B0AC-C9E1-4915-A11B-C5E3A5962045}" destId="{28F9A66E-2AF5-41AE-976D-66B7AB42199A}" srcOrd="1" destOrd="0" presId="urn:microsoft.com/office/officeart/2005/8/layout/list1#1"/>
    <dgm:cxn modelId="{40602A16-7D09-4845-AA1B-C5A4EC962E2B}" type="presParOf" srcId="{6352CE08-FC61-40F4-B16E-1128A237D471}" destId="{20E9D72C-CB57-4D4A-BC75-537D36661729}" srcOrd="37" destOrd="0" presId="urn:microsoft.com/office/officeart/2005/8/layout/list1#1"/>
    <dgm:cxn modelId="{75FCBAED-74B6-4AFB-8008-C0C182CABD4C}" type="presParOf" srcId="{6352CE08-FC61-40F4-B16E-1128A237D471}" destId="{F732747D-51E1-4B45-82B8-0FB2D349DCF2}" srcOrd="38" destOrd="0" presId="urn:microsoft.com/office/officeart/2005/8/layout/list1#1"/>
    <dgm:cxn modelId="{607012A9-78DB-447F-A55A-532AC9F0ADD1}" type="presParOf" srcId="{6352CE08-FC61-40F4-B16E-1128A237D471}" destId="{2894A7D3-992B-4C9D-A493-1EBF23994D07}" srcOrd="39" destOrd="0" presId="urn:microsoft.com/office/officeart/2005/8/layout/list1#1"/>
    <dgm:cxn modelId="{A9E2FC6A-69D6-4881-9D6F-99FB1DB56728}" type="presParOf" srcId="{6352CE08-FC61-40F4-B16E-1128A237D471}" destId="{59C1AC4B-C46E-470B-B2D2-5A5CC6C3514F}" srcOrd="40" destOrd="0" presId="urn:microsoft.com/office/officeart/2005/8/layout/list1#1"/>
    <dgm:cxn modelId="{5C860A17-F0F1-4136-BBAF-EA267DDB95E2}" type="presParOf" srcId="{59C1AC4B-C46E-470B-B2D2-5A5CC6C3514F}" destId="{878DD873-D1E2-4415-997D-DEE91DF8DDBC}" srcOrd="0" destOrd="0" presId="urn:microsoft.com/office/officeart/2005/8/layout/list1#1"/>
    <dgm:cxn modelId="{A4295FCB-ACF7-4E05-A3DC-2D3B7FA01E8C}" type="presParOf" srcId="{59C1AC4B-C46E-470B-B2D2-5A5CC6C3514F}" destId="{F4B79388-B0F1-426F-8146-96851269F0CB}" srcOrd="1" destOrd="0" presId="urn:microsoft.com/office/officeart/2005/8/layout/list1#1"/>
    <dgm:cxn modelId="{61ADD857-CA74-4899-92F3-1726C868C9BF}" type="presParOf" srcId="{6352CE08-FC61-40F4-B16E-1128A237D471}" destId="{8002E702-1C0E-4E9F-A143-F44FC788FE5C}" srcOrd="41" destOrd="0" presId="urn:microsoft.com/office/officeart/2005/8/layout/list1#1"/>
    <dgm:cxn modelId="{0BF3E7F4-0BD3-4CEA-A699-9217600F8CC6}" type="presParOf" srcId="{6352CE08-FC61-40F4-B16E-1128A237D471}" destId="{28B8774C-5825-42CD-AC12-DE752AD5D2D7}" srcOrd="42" destOrd="0" presId="urn:microsoft.com/office/officeart/2005/8/layout/list1#1"/>
    <dgm:cxn modelId="{BE4A1855-5FC6-4F96-84D9-8059214F2927}" type="presParOf" srcId="{6352CE08-FC61-40F4-B16E-1128A237D471}" destId="{F12F583E-F760-4A30-8B76-72084856B097}" srcOrd="43" destOrd="0" presId="urn:microsoft.com/office/officeart/2005/8/layout/list1#1"/>
    <dgm:cxn modelId="{EEB8667C-C541-4704-922A-FA92DC85A5FF}" type="presParOf" srcId="{6352CE08-FC61-40F4-B16E-1128A237D471}" destId="{45454429-CE1F-4EA4-B319-5427D27E73CB}" srcOrd="44" destOrd="0" presId="urn:microsoft.com/office/officeart/2005/8/layout/list1#1"/>
    <dgm:cxn modelId="{2A14D200-FF3F-4CA4-9609-13051263A918}" type="presParOf" srcId="{45454429-CE1F-4EA4-B319-5427D27E73CB}" destId="{EA4294A0-90B2-48F6-8A2E-9D2D494DE11A}" srcOrd="0" destOrd="0" presId="urn:microsoft.com/office/officeart/2005/8/layout/list1#1"/>
    <dgm:cxn modelId="{F713F5DE-9851-4E6D-B277-AB27954F5CF2}" type="presParOf" srcId="{45454429-CE1F-4EA4-B319-5427D27E73CB}" destId="{0073FF9A-4453-4E43-8522-1CA0E3695201}" srcOrd="1" destOrd="0" presId="urn:microsoft.com/office/officeart/2005/8/layout/list1#1"/>
    <dgm:cxn modelId="{0AD3B43F-F18F-4BCB-84BA-E4006031C558}" type="presParOf" srcId="{6352CE08-FC61-40F4-B16E-1128A237D471}" destId="{91BD3BCB-56A0-4B9D-8BAD-D8104A9B465A}" srcOrd="45" destOrd="0" presId="urn:microsoft.com/office/officeart/2005/8/layout/list1#1"/>
    <dgm:cxn modelId="{6FD57170-B648-42B7-9F9E-53187B2CFBE6}" type="presParOf" srcId="{6352CE08-FC61-40F4-B16E-1128A237D471}" destId="{AF4E5FAE-A553-445E-89A5-98B2A6E135B3}" srcOrd="46" destOrd="0" presId="urn:microsoft.com/office/officeart/2005/8/layout/list1#1"/>
  </dgm:cxnLst>
  <dgm:bg/>
  <dgm:whole/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8CE6985-9649-42A5-A836-BBF35214B49F}">
      <dsp:nvSpPr>
        <dsp:cNvPr id="0" name=""/>
        <dsp:cNvSpPr/>
      </dsp:nvSpPr>
      <dsp:spPr>
        <a:xfrm>
          <a:off x="0" y="27221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21301505-EA1F-4B00-9FCC-E4DB0323BD43}">
      <dsp:nvSpPr>
        <dsp:cNvPr id="0" name=""/>
        <dsp:cNvSpPr/>
      </dsp:nvSpPr>
      <dsp:spPr>
        <a:xfrm>
          <a:off x="168464" y="123086"/>
          <a:ext cx="4836837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一、概述</a:t>
          </a:r>
        </a:p>
      </dsp:txBody>
      <dsp:txXfrm>
        <a:off x="179992" y="134614"/>
        <a:ext cx="4813781" cy="213104"/>
      </dsp:txXfrm>
    </dsp:sp>
    <dsp:sp modelId="{4A0DEBA1-EEB6-4D02-9057-51790B37FBC5}">
      <dsp:nvSpPr>
        <dsp:cNvPr id="0" name=""/>
        <dsp:cNvSpPr/>
      </dsp:nvSpPr>
      <dsp:spPr>
        <a:xfrm>
          <a:off x="0" y="63509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3636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2070BAB3-CD70-4243-A931-D115145F2FC4}">
      <dsp:nvSpPr>
        <dsp:cNvPr id="0" name=""/>
        <dsp:cNvSpPr/>
      </dsp:nvSpPr>
      <dsp:spPr>
        <a:xfrm>
          <a:off x="168464" y="485966"/>
          <a:ext cx="4829158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3636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3636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3636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二、组织领导和制度建设情况</a:t>
          </a:r>
        </a:p>
      </dsp:txBody>
      <dsp:txXfrm>
        <a:off x="179992" y="497494"/>
        <a:ext cx="4806102" cy="213104"/>
      </dsp:txXfrm>
    </dsp:sp>
    <dsp:sp modelId="{B34993A9-8DF0-4BA2-ACC6-114D0C7F0DD7}">
      <dsp:nvSpPr>
        <dsp:cNvPr id="0" name=""/>
        <dsp:cNvSpPr/>
      </dsp:nvSpPr>
      <dsp:spPr>
        <a:xfrm>
          <a:off x="0" y="99797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7273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45489B2B-1178-4B50-B47E-E2525A373A51}">
      <dsp:nvSpPr>
        <dsp:cNvPr id="0" name=""/>
        <dsp:cNvSpPr/>
      </dsp:nvSpPr>
      <dsp:spPr>
        <a:xfrm>
          <a:off x="168464" y="848846"/>
          <a:ext cx="4836837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7273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7273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7273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三、发布解读回应、社会关切以及互动交流情况</a:t>
          </a:r>
        </a:p>
      </dsp:txBody>
      <dsp:txXfrm>
        <a:off x="179992" y="860374"/>
        <a:ext cx="4813781" cy="213104"/>
      </dsp:txXfrm>
    </dsp:sp>
    <dsp:sp modelId="{BF9A3F3F-A68A-438E-9096-7986CF18C90F}">
      <dsp:nvSpPr>
        <dsp:cNvPr id="0" name=""/>
        <dsp:cNvSpPr/>
      </dsp:nvSpPr>
      <dsp:spPr>
        <a:xfrm>
          <a:off x="0" y="136085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10909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9938C51F-49F0-46C6-83F7-619564F67F38}">
      <dsp:nvSpPr>
        <dsp:cNvPr id="0" name=""/>
        <dsp:cNvSpPr/>
      </dsp:nvSpPr>
      <dsp:spPr>
        <a:xfrm>
          <a:off x="168464" y="1211726"/>
          <a:ext cx="4836837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10909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10909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10909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四、重点领域政府信息公开工作推进情况</a:t>
          </a:r>
        </a:p>
      </dsp:txBody>
      <dsp:txXfrm>
        <a:off x="179992" y="1223254"/>
        <a:ext cx="4813781" cy="213104"/>
      </dsp:txXfrm>
    </dsp:sp>
    <dsp:sp modelId="{63C816C5-5FF7-4DB8-B158-2D0BA17386A9}">
      <dsp:nvSpPr>
        <dsp:cNvPr id="0" name=""/>
        <dsp:cNvSpPr/>
      </dsp:nvSpPr>
      <dsp:spPr>
        <a:xfrm>
          <a:off x="0" y="172373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14545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44405D44-6DAA-4FB8-89B3-D8AF569F744D}">
      <dsp:nvSpPr>
        <dsp:cNvPr id="0" name=""/>
        <dsp:cNvSpPr/>
      </dsp:nvSpPr>
      <dsp:spPr>
        <a:xfrm>
          <a:off x="168464" y="1574606"/>
          <a:ext cx="4844923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14545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14545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14545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五、主动公开及平台建设情况</a:t>
          </a:r>
        </a:p>
      </dsp:txBody>
      <dsp:txXfrm>
        <a:off x="179992" y="1586134"/>
        <a:ext cx="4821867" cy="213104"/>
      </dsp:txXfrm>
    </dsp:sp>
    <dsp:sp modelId="{5DF0BEAA-3979-4B06-BFE2-A87A41F4B5AD}">
      <dsp:nvSpPr>
        <dsp:cNvPr id="0" name=""/>
        <dsp:cNvSpPr/>
      </dsp:nvSpPr>
      <dsp:spPr>
        <a:xfrm>
          <a:off x="0" y="208661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18182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22039F80-D43D-4CB4-AEF5-1C6D35574C24}">
      <dsp:nvSpPr>
        <dsp:cNvPr id="0" name=""/>
        <dsp:cNvSpPr/>
      </dsp:nvSpPr>
      <dsp:spPr>
        <a:xfrm>
          <a:off x="177986" y="1968532"/>
          <a:ext cx="4863604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18182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18182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18182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六、政府信息公开申请办理及收费情况</a:t>
          </a:r>
        </a:p>
      </dsp:txBody>
      <dsp:txXfrm>
        <a:off x="189514" y="1980060"/>
        <a:ext cx="4840548" cy="213104"/>
      </dsp:txXfrm>
    </dsp:sp>
    <dsp:sp modelId="{D62A1B6B-0C38-4536-AD60-AF962504D076}">
      <dsp:nvSpPr>
        <dsp:cNvPr id="0" name=""/>
        <dsp:cNvSpPr/>
      </dsp:nvSpPr>
      <dsp:spPr>
        <a:xfrm>
          <a:off x="0" y="244949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21818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9E2126B8-2792-403A-99A4-4FD4E24B246C}">
      <dsp:nvSpPr>
        <dsp:cNvPr id="0" name=""/>
        <dsp:cNvSpPr/>
      </dsp:nvSpPr>
      <dsp:spPr>
        <a:xfrm>
          <a:off x="187512" y="2331412"/>
          <a:ext cx="4863604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21818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21818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21818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七、人大代表建议、政协委员提案办理结果公开情况</a:t>
          </a:r>
        </a:p>
      </dsp:txBody>
      <dsp:txXfrm>
        <a:off x="199040" y="2342940"/>
        <a:ext cx="4840548" cy="213104"/>
      </dsp:txXfrm>
    </dsp:sp>
    <dsp:sp modelId="{C6002FA3-F62B-40C6-9A87-B2C93E572F8B}">
      <dsp:nvSpPr>
        <dsp:cNvPr id="0" name=""/>
        <dsp:cNvSpPr/>
      </dsp:nvSpPr>
      <dsp:spPr>
        <a:xfrm>
          <a:off x="0" y="281237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25455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530A8929-FEA3-4C0E-8205-670162A8EB67}">
      <dsp:nvSpPr>
        <dsp:cNvPr id="0" name=""/>
        <dsp:cNvSpPr/>
      </dsp:nvSpPr>
      <dsp:spPr>
        <a:xfrm>
          <a:off x="158938" y="2691822"/>
          <a:ext cx="4863604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25455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25455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25455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八、因政府信息公开申请提起行政复议、行政诉讼的情况</a:t>
          </a:r>
        </a:p>
      </dsp:txBody>
      <dsp:txXfrm>
        <a:off x="170466" y="2703350"/>
        <a:ext cx="4840548" cy="213104"/>
      </dsp:txXfrm>
    </dsp:sp>
    <dsp:sp modelId="{2F8237C4-EBEA-4776-885F-087B43797CD5}">
      <dsp:nvSpPr>
        <dsp:cNvPr id="0" name=""/>
        <dsp:cNvSpPr/>
      </dsp:nvSpPr>
      <dsp:spPr>
        <a:xfrm>
          <a:off x="0" y="317525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29091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5C622FD4-1607-47B9-BDD3-64C01562B12E}">
      <dsp:nvSpPr>
        <dsp:cNvPr id="0" name=""/>
        <dsp:cNvSpPr/>
      </dsp:nvSpPr>
      <dsp:spPr>
        <a:xfrm>
          <a:off x="187512" y="3057172"/>
          <a:ext cx="4863604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29091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29091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29091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九、政府信息公开保密审查情况</a:t>
          </a:r>
        </a:p>
      </dsp:txBody>
      <dsp:txXfrm>
        <a:off x="199040" y="3068700"/>
        <a:ext cx="4840548" cy="213104"/>
      </dsp:txXfrm>
    </dsp:sp>
    <dsp:sp modelId="{F732747D-51E1-4B45-82B8-0FB2D349DCF2}">
      <dsp:nvSpPr>
        <dsp:cNvPr id="0" name=""/>
        <dsp:cNvSpPr/>
      </dsp:nvSpPr>
      <dsp:spPr>
        <a:xfrm>
          <a:off x="0" y="353813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32727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28F9A66E-2AF5-41AE-976D-66B7AB42199A}">
      <dsp:nvSpPr>
        <dsp:cNvPr id="0" name=""/>
        <dsp:cNvSpPr/>
      </dsp:nvSpPr>
      <dsp:spPr>
        <a:xfrm>
          <a:off x="187512" y="3420052"/>
          <a:ext cx="4863604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32727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32727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32727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十、所属事业单位信息公开工作推进措施和落实情况</a:t>
          </a:r>
        </a:p>
      </dsp:txBody>
      <dsp:txXfrm>
        <a:off x="199040" y="3431580"/>
        <a:ext cx="4840548" cy="213104"/>
      </dsp:txXfrm>
    </dsp:sp>
    <dsp:sp modelId="{28B8774C-5825-42CD-AC12-DE752AD5D2D7}">
      <dsp:nvSpPr>
        <dsp:cNvPr id="0" name=""/>
        <dsp:cNvSpPr/>
      </dsp:nvSpPr>
      <dsp:spPr>
        <a:xfrm>
          <a:off x="0" y="390101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36364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F4B79388-B0F1-426F-8146-96851269F0CB}">
      <dsp:nvSpPr>
        <dsp:cNvPr id="0" name=""/>
        <dsp:cNvSpPr/>
      </dsp:nvSpPr>
      <dsp:spPr>
        <a:xfrm>
          <a:off x="168464" y="3751886"/>
          <a:ext cx="4862866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36364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36364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36364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十一、政府信息公开工作存在的主要问题及改进情况</a:t>
          </a:r>
        </a:p>
      </dsp:txBody>
      <dsp:txXfrm>
        <a:off x="179992" y="3763414"/>
        <a:ext cx="4839810" cy="213104"/>
      </dsp:txXfrm>
    </dsp:sp>
    <dsp:sp modelId="{AF4E5FAE-A553-445E-89A5-98B2A6E135B3}">
      <dsp:nvSpPr>
        <dsp:cNvPr id="0" name=""/>
        <dsp:cNvSpPr/>
      </dsp:nvSpPr>
      <dsp:spPr>
        <a:xfrm>
          <a:off x="0" y="4263892"/>
          <a:ext cx="5274310" cy="2016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alpha val="90000"/>
              <a:hueOff val="0"/>
              <a:satOff val="0"/>
              <a:lumOff val="0"/>
              <a:alphaOff val="-4000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0073FF9A-4453-4E43-8522-1CA0E3695201}">
      <dsp:nvSpPr>
        <dsp:cNvPr id="0" name=""/>
        <dsp:cNvSpPr/>
      </dsp:nvSpPr>
      <dsp:spPr>
        <a:xfrm>
          <a:off x="197037" y="4145812"/>
          <a:ext cx="4863604" cy="236160"/>
        </a:xfrm>
        <a:prstGeom prst="roundRect">
          <a:avLst/>
        </a:prstGeom>
        <a:gradFill rotWithShape="0">
          <a:gsLst>
            <a:gs pos="0">
              <a:schemeClr val="accent1">
                <a:alpha val="90000"/>
                <a:hueOff val="0"/>
                <a:satOff val="0"/>
                <a:lumOff val="0"/>
                <a:alphaOff val="-40000"/>
                <a:shade val="51000"/>
                <a:satMod val="130000"/>
              </a:schemeClr>
            </a:gs>
            <a:gs pos="80000">
              <a:schemeClr val="accent1">
                <a:alpha val="90000"/>
                <a:hueOff val="0"/>
                <a:satOff val="0"/>
                <a:lumOff val="0"/>
                <a:alphaOff val="-40000"/>
                <a:shade val="93000"/>
                <a:satMod val="130000"/>
              </a:schemeClr>
            </a:gs>
            <a:gs pos="100000">
              <a:schemeClr val="accent1">
                <a:alpha val="90000"/>
                <a:hueOff val="0"/>
                <a:satOff val="0"/>
                <a:lumOff val="0"/>
                <a:alphaOff val="-4000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549" tIns="0" rIns="139549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 kern="1200"/>
            <a:t>十二、附件</a:t>
          </a:r>
        </a:p>
      </dsp:txBody>
      <dsp:txXfrm>
        <a:off x="208565" y="4157340"/>
        <a:ext cx="4840548" cy="21310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#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>
          <dgm:prSet qsTypeId="urn:microsoft.com/office/officeart/2005/8/quickstyle/simple5"/>
        </dgm:pt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>
          <dgm:prSet csTypeId="urn:microsoft.com/office/officeart/2005/8/colors/accent6_5"/>
        </dgm:pt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nodeHorzAlign" val="l"/>
          <dgm:param type="horzAlign" val="l"/>
        </dgm:alg>
      </dgm:if>
      <dgm:else name="Name2">
        <dgm:alg type="lin">
          <dgm:param type="linDir" val="fromT"/>
          <dgm:param type="vertAlign" val="mid"/>
          <dgm:param type="nodeHorzAlign" val="r"/>
          <dgm:param type="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nodeHorzAlign" val="l"/>
              <dgm:param type="horzAlign" val="l"/>
            </dgm:alg>
          </dgm:if>
          <dgm:else name="Name6">
            <dgm:alg type="lin">
              <dgm:param type="linDir" val="fromR"/>
              <dgm:param type="nodeHorzAlign" val="r"/>
              <dgm:param type="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5#1">
  <dgm:title val=""/>
  <dgm:desc val=""/>
  <dgm:catLst>
    <dgm:cat type="simple" pri="105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1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1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/>
    <customShpInfo spid="_x0000_s2058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A1EE66E-9816-4AF2-B3A6-426A412E9D8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微软公司</Company>
  <Pages>11</Pages>
  <Words>601</Words>
  <Characters>3427</Characters>
  <Lines>28</Lines>
  <Paragraphs>8</Paragraphs>
  <TotalTime>8</TotalTime>
  <ScaleCrop>false</ScaleCrop>
  <LinksUpToDate>false</LinksUpToDate>
  <CharactersWithSpaces>4020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2018-03-05T00:01:00Z</dcterms:created>
  <dc:creator>微软用户</dc:creator>
  <cp:lastModifiedBy>Administrator</cp:lastModifiedBy>
  <cp:lastPrinted>2019-03-25T07:48:00Z</cp:lastPrinted>
  <dcterms:modified xsi:type="dcterms:W3CDTF">2019-05-15T06:28:41Z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