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983" w:rsidRPr="007B2178" w:rsidRDefault="00267983" w:rsidP="00A6527C">
      <w:pPr>
        <w:spacing w:line="560" w:lineRule="exact"/>
        <w:jc w:val="center"/>
        <w:rPr>
          <w:rFonts w:eastAsia="方正小标宋简体"/>
          <w:sz w:val="44"/>
          <w:szCs w:val="44"/>
        </w:rPr>
      </w:pPr>
      <w:r w:rsidRPr="007B2178">
        <w:rPr>
          <w:rFonts w:eastAsia="方正小标宋简体" w:hint="eastAsia"/>
          <w:sz w:val="44"/>
          <w:szCs w:val="44"/>
        </w:rPr>
        <w:t>竹岛街道办事处</w:t>
      </w:r>
    </w:p>
    <w:p w:rsidR="00267983" w:rsidRPr="007B2178" w:rsidRDefault="00267983" w:rsidP="005273E1">
      <w:pPr>
        <w:spacing w:line="560" w:lineRule="exact"/>
        <w:jc w:val="center"/>
        <w:rPr>
          <w:rFonts w:eastAsia="方正小标宋简体"/>
          <w:sz w:val="44"/>
          <w:szCs w:val="44"/>
        </w:rPr>
      </w:pPr>
      <w:r w:rsidRPr="007B2178">
        <w:rPr>
          <w:rFonts w:eastAsia="方正小标宋简体"/>
          <w:sz w:val="44"/>
          <w:szCs w:val="44"/>
        </w:rPr>
        <w:t>201</w:t>
      </w:r>
      <w:r>
        <w:rPr>
          <w:rFonts w:eastAsia="方正小标宋简体"/>
          <w:sz w:val="44"/>
          <w:szCs w:val="44"/>
        </w:rPr>
        <w:t>7</w:t>
      </w:r>
      <w:r w:rsidRPr="007B2178">
        <w:rPr>
          <w:rFonts w:eastAsia="方正小标宋简体" w:hint="eastAsia"/>
          <w:sz w:val="44"/>
          <w:szCs w:val="44"/>
        </w:rPr>
        <w:t>年政府信息公开工作年度报告</w:t>
      </w:r>
    </w:p>
    <w:p w:rsidR="00267983" w:rsidRPr="00B03D8C" w:rsidRDefault="00267983" w:rsidP="00B03D8C">
      <w:pPr>
        <w:rPr>
          <w:rFonts w:ascii="Times New Roman" w:eastAsia="仿宋_GB2312" w:hAnsi="Times New Roman" w:cs="Times New Roman"/>
          <w:sz w:val="32"/>
          <w:szCs w:val="32"/>
        </w:rPr>
      </w:pPr>
    </w:p>
    <w:p w:rsidR="00267983" w:rsidRPr="007B2178" w:rsidRDefault="00267983" w:rsidP="005700A8">
      <w:pPr>
        <w:spacing w:line="560" w:lineRule="exact"/>
        <w:ind w:firstLineChars="200" w:firstLine="640"/>
        <w:rPr>
          <w:rFonts w:eastAsia="仿宋_GB2312"/>
          <w:kern w:val="0"/>
          <w:sz w:val="32"/>
          <w:szCs w:val="32"/>
        </w:rPr>
      </w:pPr>
      <w:r w:rsidRPr="007B2178">
        <w:rPr>
          <w:rFonts w:eastAsia="仿宋_GB2312" w:hint="eastAsia"/>
          <w:color w:val="000000"/>
          <w:kern w:val="0"/>
          <w:sz w:val="32"/>
          <w:szCs w:val="32"/>
        </w:rPr>
        <w:t>根据《中华人民共和国政府信息公开条例》（以下简称《条例》）和《山东省政府信息公开办法》（以下简称《办法》）的规定，现公布威海市环翠区竹岛街道办事处</w:t>
      </w:r>
      <w:r w:rsidRPr="007B2178">
        <w:rPr>
          <w:rFonts w:eastAsia="仿宋_GB2312"/>
          <w:color w:val="000000"/>
          <w:kern w:val="0"/>
          <w:sz w:val="32"/>
          <w:szCs w:val="32"/>
        </w:rPr>
        <w:t>201</w:t>
      </w:r>
      <w:r>
        <w:rPr>
          <w:rFonts w:eastAsia="仿宋_GB2312"/>
          <w:color w:val="000000"/>
          <w:kern w:val="0"/>
          <w:sz w:val="32"/>
          <w:szCs w:val="32"/>
        </w:rPr>
        <w:t>7</w:t>
      </w:r>
      <w:r w:rsidRPr="007B2178">
        <w:rPr>
          <w:rFonts w:eastAsia="仿宋_GB2312" w:hint="eastAsia"/>
          <w:color w:val="000000"/>
          <w:kern w:val="0"/>
          <w:sz w:val="32"/>
          <w:szCs w:val="32"/>
        </w:rPr>
        <w:t>年政府信息公开工作年度报告。本报告由</w:t>
      </w:r>
      <w:r>
        <w:rPr>
          <w:rFonts w:eastAsia="仿宋_GB2312" w:hint="eastAsia"/>
          <w:color w:val="000000"/>
          <w:kern w:val="0"/>
          <w:sz w:val="32"/>
          <w:szCs w:val="32"/>
        </w:rPr>
        <w:t>（一）</w:t>
      </w:r>
      <w:r w:rsidRPr="007B2178">
        <w:rPr>
          <w:rFonts w:eastAsia="仿宋_GB2312" w:hint="eastAsia"/>
          <w:kern w:val="0"/>
          <w:sz w:val="32"/>
          <w:szCs w:val="32"/>
        </w:rPr>
        <w:t>概述</w:t>
      </w:r>
      <w:r>
        <w:rPr>
          <w:rFonts w:eastAsia="仿宋_GB2312" w:hint="eastAsia"/>
          <w:kern w:val="0"/>
          <w:sz w:val="32"/>
          <w:szCs w:val="32"/>
        </w:rPr>
        <w:t>；（二）</w:t>
      </w:r>
      <w:r w:rsidRPr="007B2178">
        <w:rPr>
          <w:rFonts w:eastAsia="仿宋_GB2312" w:hint="eastAsia"/>
          <w:kern w:val="0"/>
          <w:sz w:val="32"/>
          <w:szCs w:val="32"/>
        </w:rPr>
        <w:t>政府信息公开的组织领导和制度建设情况</w:t>
      </w:r>
      <w:r>
        <w:rPr>
          <w:rFonts w:eastAsia="仿宋_GB2312" w:hint="eastAsia"/>
          <w:kern w:val="0"/>
          <w:sz w:val="32"/>
          <w:szCs w:val="32"/>
        </w:rPr>
        <w:t>；（三）</w:t>
      </w:r>
      <w:r w:rsidRPr="007B2178">
        <w:rPr>
          <w:rFonts w:eastAsia="仿宋_GB2312"/>
          <w:sz w:val="32"/>
          <w:szCs w:val="32"/>
        </w:rPr>
        <w:t>201</w:t>
      </w:r>
      <w:r>
        <w:rPr>
          <w:rFonts w:eastAsia="仿宋_GB2312"/>
          <w:sz w:val="32"/>
          <w:szCs w:val="32"/>
        </w:rPr>
        <w:t>7</w:t>
      </w:r>
      <w:r w:rsidRPr="007B2178">
        <w:rPr>
          <w:rFonts w:eastAsia="仿宋_GB2312" w:hint="eastAsia"/>
          <w:sz w:val="32"/>
          <w:szCs w:val="32"/>
        </w:rPr>
        <w:t>年主动公开政府信息的情况</w:t>
      </w:r>
      <w:r>
        <w:rPr>
          <w:rFonts w:eastAsia="仿宋_GB2312" w:hint="eastAsia"/>
          <w:sz w:val="32"/>
          <w:szCs w:val="32"/>
        </w:rPr>
        <w:t>；（四）</w:t>
      </w:r>
      <w:r w:rsidRPr="007B2178">
        <w:rPr>
          <w:rFonts w:eastAsia="仿宋_GB2312" w:hint="eastAsia"/>
          <w:kern w:val="0"/>
          <w:sz w:val="32"/>
          <w:szCs w:val="32"/>
        </w:rPr>
        <w:t>发布解读和回应社会关切以及互动交流情况</w:t>
      </w:r>
      <w:r>
        <w:rPr>
          <w:rFonts w:eastAsia="仿宋_GB2312" w:hint="eastAsia"/>
          <w:kern w:val="0"/>
          <w:sz w:val="32"/>
          <w:szCs w:val="32"/>
        </w:rPr>
        <w:t>；（五）</w:t>
      </w:r>
      <w:r w:rsidRPr="007B2178">
        <w:rPr>
          <w:rFonts w:eastAsia="仿宋_GB2312" w:hint="eastAsia"/>
          <w:kern w:val="0"/>
          <w:sz w:val="32"/>
          <w:szCs w:val="32"/>
        </w:rPr>
        <w:t>政府信息公开申报情况及提起的行政复议和行政诉讼的情况</w:t>
      </w:r>
      <w:r>
        <w:rPr>
          <w:rFonts w:eastAsia="仿宋_GB2312" w:hint="eastAsia"/>
          <w:kern w:val="0"/>
          <w:sz w:val="32"/>
          <w:szCs w:val="32"/>
        </w:rPr>
        <w:t>；（六）</w:t>
      </w:r>
      <w:r w:rsidRPr="007B2178">
        <w:rPr>
          <w:rFonts w:eastAsia="仿宋_GB2312" w:hint="eastAsia"/>
          <w:kern w:val="0"/>
          <w:sz w:val="32"/>
          <w:szCs w:val="32"/>
        </w:rPr>
        <w:t>政府信息公开的收费及减免情况</w:t>
      </w:r>
      <w:r>
        <w:rPr>
          <w:rFonts w:eastAsia="仿宋_GB2312" w:hint="eastAsia"/>
          <w:kern w:val="0"/>
          <w:sz w:val="32"/>
          <w:szCs w:val="32"/>
        </w:rPr>
        <w:t>；（七）</w:t>
      </w:r>
      <w:r w:rsidRPr="007B2178">
        <w:rPr>
          <w:rFonts w:eastAsia="仿宋_GB2312" w:hint="eastAsia"/>
          <w:kern w:val="0"/>
          <w:sz w:val="32"/>
          <w:szCs w:val="32"/>
        </w:rPr>
        <w:t>政府信息公开保密审查及监督检查情况</w:t>
      </w:r>
      <w:r>
        <w:rPr>
          <w:rFonts w:eastAsia="仿宋_GB2312" w:hint="eastAsia"/>
          <w:kern w:val="0"/>
          <w:sz w:val="32"/>
          <w:szCs w:val="32"/>
        </w:rPr>
        <w:t>；（八）</w:t>
      </w:r>
      <w:r w:rsidRPr="007B2178">
        <w:rPr>
          <w:rFonts w:eastAsia="仿宋_GB2312" w:hint="eastAsia"/>
          <w:kern w:val="0"/>
          <w:sz w:val="32"/>
          <w:szCs w:val="32"/>
        </w:rPr>
        <w:t>政府信息公开工作存在的主要问题及改进情况等部分组成。</w:t>
      </w:r>
    </w:p>
    <w:p w:rsidR="00267983" w:rsidRPr="007B2178" w:rsidRDefault="00267983" w:rsidP="005700A8">
      <w:pPr>
        <w:widowControl/>
        <w:spacing w:line="560" w:lineRule="exact"/>
        <w:ind w:firstLine="641"/>
        <w:jc w:val="left"/>
        <w:rPr>
          <w:rFonts w:eastAsia="仿宋_GB2312" w:cs="宋体"/>
          <w:color w:val="000000"/>
          <w:kern w:val="0"/>
          <w:sz w:val="32"/>
          <w:szCs w:val="32"/>
        </w:rPr>
      </w:pPr>
      <w:r w:rsidRPr="007B2178">
        <w:rPr>
          <w:rFonts w:eastAsia="仿宋_GB2312" w:cs="宋体" w:hint="eastAsia"/>
          <w:color w:val="000000"/>
          <w:kern w:val="0"/>
          <w:sz w:val="32"/>
          <w:szCs w:val="32"/>
        </w:rPr>
        <w:t>本报告中所列数据的统计期限自</w:t>
      </w:r>
      <w:r w:rsidRPr="007B2178">
        <w:rPr>
          <w:rFonts w:eastAsia="仿宋_GB2312" w:cs="宋体"/>
          <w:color w:val="000000"/>
          <w:kern w:val="0"/>
          <w:sz w:val="32"/>
          <w:szCs w:val="32"/>
        </w:rPr>
        <w:t>201</w:t>
      </w:r>
      <w:r>
        <w:rPr>
          <w:rFonts w:eastAsia="仿宋_GB2312" w:cs="宋体"/>
          <w:color w:val="000000"/>
          <w:kern w:val="0"/>
          <w:sz w:val="32"/>
          <w:szCs w:val="32"/>
        </w:rPr>
        <w:t>7</w:t>
      </w:r>
      <w:r w:rsidRPr="007B2178">
        <w:rPr>
          <w:rFonts w:eastAsia="仿宋_GB2312" w:cs="宋体" w:hint="eastAsia"/>
          <w:color w:val="000000"/>
          <w:kern w:val="0"/>
          <w:sz w:val="32"/>
          <w:szCs w:val="32"/>
        </w:rPr>
        <w:t>年</w:t>
      </w:r>
      <w:r w:rsidRPr="007B2178">
        <w:rPr>
          <w:rFonts w:eastAsia="仿宋_GB2312" w:cs="宋体"/>
          <w:color w:val="000000"/>
          <w:kern w:val="0"/>
          <w:sz w:val="32"/>
          <w:szCs w:val="32"/>
        </w:rPr>
        <w:t>1</w:t>
      </w:r>
      <w:r w:rsidRPr="007B2178">
        <w:rPr>
          <w:rFonts w:eastAsia="仿宋_GB2312" w:cs="宋体" w:hint="eastAsia"/>
          <w:color w:val="000000"/>
          <w:kern w:val="0"/>
          <w:sz w:val="32"/>
          <w:szCs w:val="32"/>
        </w:rPr>
        <w:t>月</w:t>
      </w:r>
      <w:r w:rsidRPr="007B2178">
        <w:rPr>
          <w:rFonts w:eastAsia="仿宋_GB2312" w:cs="宋体"/>
          <w:color w:val="000000"/>
          <w:kern w:val="0"/>
          <w:sz w:val="32"/>
          <w:szCs w:val="32"/>
        </w:rPr>
        <w:t>1</w:t>
      </w:r>
      <w:r w:rsidRPr="007B2178">
        <w:rPr>
          <w:rFonts w:eastAsia="仿宋_GB2312" w:cs="宋体" w:hint="eastAsia"/>
          <w:color w:val="000000"/>
          <w:kern w:val="0"/>
          <w:sz w:val="32"/>
          <w:szCs w:val="32"/>
        </w:rPr>
        <w:t>日起至</w:t>
      </w:r>
      <w:r w:rsidRPr="007B2178">
        <w:rPr>
          <w:rFonts w:eastAsia="仿宋_GB2312" w:cs="宋体"/>
          <w:color w:val="000000"/>
          <w:kern w:val="0"/>
          <w:sz w:val="32"/>
          <w:szCs w:val="32"/>
        </w:rPr>
        <w:t>201</w:t>
      </w:r>
      <w:r>
        <w:rPr>
          <w:rFonts w:eastAsia="仿宋_GB2312" w:cs="宋体"/>
          <w:color w:val="000000"/>
          <w:kern w:val="0"/>
          <w:sz w:val="32"/>
          <w:szCs w:val="32"/>
        </w:rPr>
        <w:t>7</w:t>
      </w:r>
      <w:r w:rsidRPr="007B2178">
        <w:rPr>
          <w:rFonts w:eastAsia="仿宋_GB2312" w:cs="宋体" w:hint="eastAsia"/>
          <w:color w:val="000000"/>
          <w:kern w:val="0"/>
          <w:sz w:val="32"/>
          <w:szCs w:val="32"/>
        </w:rPr>
        <w:t>年</w:t>
      </w:r>
      <w:r w:rsidRPr="007B2178">
        <w:rPr>
          <w:rFonts w:eastAsia="仿宋_GB2312" w:cs="宋体"/>
          <w:color w:val="000000"/>
          <w:kern w:val="0"/>
          <w:sz w:val="32"/>
          <w:szCs w:val="32"/>
        </w:rPr>
        <w:t>12</w:t>
      </w:r>
      <w:r w:rsidRPr="007B2178">
        <w:rPr>
          <w:rFonts w:eastAsia="仿宋_GB2312" w:cs="宋体" w:hint="eastAsia"/>
          <w:color w:val="000000"/>
          <w:kern w:val="0"/>
          <w:sz w:val="32"/>
          <w:szCs w:val="32"/>
        </w:rPr>
        <w:t>月</w:t>
      </w:r>
      <w:r w:rsidRPr="007B2178">
        <w:rPr>
          <w:rFonts w:eastAsia="仿宋_GB2312" w:cs="宋体"/>
          <w:color w:val="000000"/>
          <w:kern w:val="0"/>
          <w:sz w:val="32"/>
          <w:szCs w:val="32"/>
        </w:rPr>
        <w:t>31</w:t>
      </w:r>
      <w:r w:rsidRPr="007B2178">
        <w:rPr>
          <w:rFonts w:eastAsia="仿宋_GB2312" w:cs="宋体" w:hint="eastAsia"/>
          <w:color w:val="000000"/>
          <w:kern w:val="0"/>
          <w:sz w:val="32"/>
          <w:szCs w:val="32"/>
        </w:rPr>
        <w:t>日止。本报告的电子版可在环翠政务网（</w:t>
      </w:r>
      <w:hyperlink r:id="rId7" w:history="1">
        <w:r w:rsidRPr="007B2178">
          <w:rPr>
            <w:rFonts w:eastAsia="仿宋_GB2312" w:cs="宋体"/>
            <w:color w:val="000000"/>
            <w:kern w:val="0"/>
            <w:sz w:val="32"/>
            <w:szCs w:val="32"/>
          </w:rPr>
          <w:t>http://www.huancui.gov.cn</w:t>
        </w:r>
      </w:hyperlink>
      <w:r w:rsidRPr="007B2178">
        <w:rPr>
          <w:rFonts w:eastAsia="仿宋_GB2312" w:cs="宋体" w:hint="eastAsia"/>
          <w:color w:val="000000"/>
          <w:kern w:val="0"/>
          <w:sz w:val="32"/>
          <w:szCs w:val="32"/>
        </w:rPr>
        <w:t>）下载。如对本报告有疑问，请与竹岛街道办事处党政办公室联系（地址：新威路</w:t>
      </w:r>
      <w:r w:rsidRPr="007B2178">
        <w:rPr>
          <w:rFonts w:eastAsia="仿宋_GB2312" w:cs="宋体"/>
          <w:color w:val="000000"/>
          <w:kern w:val="0"/>
          <w:sz w:val="32"/>
          <w:szCs w:val="32"/>
        </w:rPr>
        <w:t>141</w:t>
      </w:r>
      <w:r w:rsidRPr="007B2178">
        <w:rPr>
          <w:rFonts w:eastAsia="仿宋_GB2312" w:cs="宋体" w:hint="eastAsia"/>
          <w:color w:val="000000"/>
          <w:kern w:val="0"/>
          <w:sz w:val="32"/>
          <w:szCs w:val="32"/>
        </w:rPr>
        <w:t>号；邮编：</w:t>
      </w:r>
      <w:r w:rsidRPr="007B2178">
        <w:rPr>
          <w:rFonts w:eastAsia="仿宋_GB2312" w:cs="宋体"/>
          <w:color w:val="000000"/>
          <w:kern w:val="0"/>
          <w:sz w:val="32"/>
          <w:szCs w:val="32"/>
        </w:rPr>
        <w:t>264200</w:t>
      </w:r>
      <w:r w:rsidRPr="007B2178">
        <w:rPr>
          <w:rFonts w:eastAsia="仿宋_GB2312" w:cs="宋体" w:hint="eastAsia"/>
          <w:color w:val="000000"/>
          <w:kern w:val="0"/>
          <w:sz w:val="32"/>
          <w:szCs w:val="32"/>
        </w:rPr>
        <w:t>；电话：</w:t>
      </w:r>
      <w:r w:rsidRPr="007B2178">
        <w:rPr>
          <w:rFonts w:eastAsia="仿宋_GB2312" w:cs="宋体"/>
          <w:color w:val="000000"/>
          <w:kern w:val="0"/>
          <w:sz w:val="32"/>
          <w:szCs w:val="32"/>
        </w:rPr>
        <w:t>0631—5322764</w:t>
      </w:r>
      <w:r w:rsidRPr="007B2178">
        <w:rPr>
          <w:rFonts w:eastAsia="仿宋_GB2312" w:cs="宋体" w:hint="eastAsia"/>
          <w:color w:val="000000"/>
          <w:kern w:val="0"/>
          <w:sz w:val="32"/>
          <w:szCs w:val="32"/>
        </w:rPr>
        <w:t>；传真：</w:t>
      </w:r>
      <w:r w:rsidRPr="007B2178">
        <w:rPr>
          <w:rFonts w:eastAsia="仿宋_GB2312" w:cs="宋体"/>
          <w:color w:val="000000"/>
          <w:kern w:val="0"/>
          <w:sz w:val="32"/>
          <w:szCs w:val="32"/>
        </w:rPr>
        <w:t>0631—5322764</w:t>
      </w:r>
      <w:r w:rsidRPr="007B2178">
        <w:rPr>
          <w:rFonts w:eastAsia="仿宋_GB2312" w:cs="宋体" w:hint="eastAsia"/>
          <w:color w:val="000000"/>
          <w:kern w:val="0"/>
          <w:sz w:val="32"/>
          <w:szCs w:val="32"/>
        </w:rPr>
        <w:t>）。</w:t>
      </w:r>
    </w:p>
    <w:p w:rsidR="00267983" w:rsidRPr="007B2178" w:rsidRDefault="00267983" w:rsidP="005700A8">
      <w:pPr>
        <w:spacing w:line="560" w:lineRule="exact"/>
        <w:ind w:firstLineChars="200" w:firstLine="640"/>
        <w:rPr>
          <w:rFonts w:eastAsia="黑体"/>
          <w:sz w:val="32"/>
          <w:szCs w:val="32"/>
        </w:rPr>
      </w:pPr>
      <w:r w:rsidRPr="007B2178">
        <w:rPr>
          <w:rFonts w:eastAsia="黑体" w:hint="eastAsia"/>
          <w:sz w:val="32"/>
          <w:szCs w:val="32"/>
        </w:rPr>
        <w:t>一、概述</w:t>
      </w:r>
    </w:p>
    <w:p w:rsidR="00267983" w:rsidRPr="007B2178" w:rsidRDefault="00267983" w:rsidP="00C93447">
      <w:pPr>
        <w:spacing w:line="560" w:lineRule="exact"/>
        <w:ind w:firstLineChars="200" w:firstLine="640"/>
        <w:rPr>
          <w:rFonts w:eastAsia="仿宋_GB2312"/>
          <w:sz w:val="32"/>
          <w:szCs w:val="32"/>
        </w:rPr>
      </w:pPr>
      <w:r w:rsidRPr="00C93447">
        <w:rPr>
          <w:rFonts w:eastAsia="仿宋_GB2312"/>
          <w:sz w:val="32"/>
          <w:szCs w:val="32"/>
        </w:rPr>
        <w:t>2017</w:t>
      </w:r>
      <w:r w:rsidRPr="00C93447">
        <w:rPr>
          <w:rFonts w:eastAsia="仿宋_GB2312" w:hint="eastAsia"/>
          <w:sz w:val="32"/>
          <w:szCs w:val="32"/>
        </w:rPr>
        <w:t>年，竹岛街道始终</w:t>
      </w:r>
      <w:r>
        <w:rPr>
          <w:rFonts w:eastAsia="仿宋_GB2312" w:hint="eastAsia"/>
          <w:sz w:val="32"/>
          <w:szCs w:val="32"/>
        </w:rPr>
        <w:t>坚持</w:t>
      </w:r>
      <w:r w:rsidRPr="00C93447">
        <w:rPr>
          <w:rFonts w:eastAsia="仿宋_GB2312" w:hint="eastAsia"/>
          <w:sz w:val="32"/>
          <w:szCs w:val="32"/>
        </w:rPr>
        <w:t>以党的十八大为指针，党的十九大为引领，深入贯彻科学发展观，</w:t>
      </w:r>
      <w:r w:rsidRPr="007B2178">
        <w:rPr>
          <w:rFonts w:eastAsia="仿宋_GB2312" w:hint="eastAsia"/>
          <w:sz w:val="32"/>
          <w:szCs w:val="32"/>
        </w:rPr>
        <w:t>认真落实《中华人民共和国政府信息公开条例》（以下简称《条例》）、《山东省政府信息公开办法》（以下简称《办法》）及上级关于加强政府信息公开工作的相关文件要求</w:t>
      </w:r>
      <w:r>
        <w:rPr>
          <w:rFonts w:eastAsia="仿宋_GB2312" w:hint="eastAsia"/>
          <w:sz w:val="32"/>
          <w:szCs w:val="32"/>
        </w:rPr>
        <w:t>，</w:t>
      </w:r>
      <w:r w:rsidRPr="007B2178">
        <w:rPr>
          <w:rFonts w:eastAsia="仿宋_GB2312" w:hint="eastAsia"/>
          <w:sz w:val="32"/>
          <w:szCs w:val="32"/>
        </w:rPr>
        <w:t>结合单位实际，进一步完善工作网络，健全运行机制，在组织机构建设、落实和制定相关配套措施、建立健全工作机制等方面取得了新的进展，</w:t>
      </w:r>
      <w:r w:rsidRPr="00224CE4">
        <w:rPr>
          <w:rFonts w:eastAsia="仿宋_GB2312" w:hint="eastAsia"/>
          <w:sz w:val="32"/>
          <w:szCs w:val="32"/>
        </w:rPr>
        <w:t>抓好政府信息公开工作的组织领导与贯彻执行，规范行政权力公开透明运行，扎实推进办事公开透明，切实保障人民群众知情权、参与权、表达权和监督权，优化了政务服务环境</w:t>
      </w:r>
      <w:r>
        <w:rPr>
          <w:rFonts w:eastAsia="仿宋_GB2312" w:hint="eastAsia"/>
          <w:sz w:val="32"/>
          <w:szCs w:val="32"/>
        </w:rPr>
        <w:t>，</w:t>
      </w:r>
      <w:r w:rsidRPr="007B2178">
        <w:rPr>
          <w:rFonts w:eastAsia="仿宋_GB2312" w:hint="eastAsia"/>
          <w:sz w:val="32"/>
          <w:szCs w:val="32"/>
        </w:rPr>
        <w:t>保证了政府信息公开效果。</w:t>
      </w:r>
    </w:p>
    <w:p w:rsidR="00267983" w:rsidRPr="007B2178" w:rsidRDefault="00267983" w:rsidP="005700A8">
      <w:pPr>
        <w:spacing w:line="560" w:lineRule="exact"/>
        <w:ind w:left="-720"/>
        <w:rPr>
          <w:rFonts w:eastAsia="黑体"/>
          <w:sz w:val="32"/>
          <w:szCs w:val="32"/>
        </w:rPr>
      </w:pPr>
      <w:r w:rsidRPr="007B2178">
        <w:rPr>
          <w:rFonts w:eastAsia="黑体"/>
          <w:sz w:val="32"/>
          <w:szCs w:val="32"/>
        </w:rPr>
        <w:t xml:space="preserve">        </w:t>
      </w:r>
      <w:r w:rsidRPr="007B2178">
        <w:rPr>
          <w:rFonts w:eastAsia="黑体" w:hint="eastAsia"/>
          <w:sz w:val="32"/>
          <w:szCs w:val="32"/>
        </w:rPr>
        <w:t>二、政府信息公开的组织领导和制度建设情况</w:t>
      </w:r>
    </w:p>
    <w:p w:rsidR="00267983" w:rsidRPr="007B2178" w:rsidRDefault="00267983" w:rsidP="005700A8">
      <w:pPr>
        <w:widowControl/>
        <w:spacing w:line="560" w:lineRule="exact"/>
        <w:ind w:firstLineChars="200" w:firstLine="640"/>
        <w:jc w:val="left"/>
        <w:rPr>
          <w:rFonts w:eastAsia="仿宋_GB2312"/>
          <w:sz w:val="32"/>
          <w:szCs w:val="32"/>
        </w:rPr>
      </w:pPr>
      <w:r>
        <w:rPr>
          <w:rFonts w:ascii="楷体_GB2312" w:eastAsia="楷体_GB2312" w:hAnsi="楷体_GB2312" w:cs="楷体_GB2312" w:hint="eastAsia"/>
          <w:sz w:val="32"/>
          <w:szCs w:val="32"/>
        </w:rPr>
        <w:t>（一）强化领导，健全机制。</w:t>
      </w:r>
      <w:r w:rsidRPr="007B2178">
        <w:rPr>
          <w:rFonts w:eastAsia="仿宋_GB2312" w:hint="eastAsia"/>
          <w:sz w:val="32"/>
          <w:szCs w:val="32"/>
        </w:rPr>
        <w:t>强化政务信息公开工作的组织领导，</w:t>
      </w:r>
      <w:r w:rsidRPr="007B2178">
        <w:rPr>
          <w:rFonts w:eastAsia="仿宋_GB2312" w:hint="eastAsia"/>
          <w:color w:val="000000"/>
          <w:sz w:val="32"/>
          <w:szCs w:val="32"/>
        </w:rPr>
        <w:t>由党工委书记任组长，党工委副书记任副组长，负责重要公开信息最终审核；由党工委宣传委员分管，负责日常审核工作，</w:t>
      </w:r>
      <w:r w:rsidRPr="007B2178">
        <w:rPr>
          <w:rFonts w:eastAsia="仿宋_GB2312" w:hint="eastAsia"/>
          <w:sz w:val="32"/>
          <w:szCs w:val="32"/>
        </w:rPr>
        <w:t>各职能部门负责人为成员的竹岛办事处政府信息公开工作领导小组的有效作用，</w:t>
      </w:r>
      <w:r w:rsidRPr="007B2178">
        <w:rPr>
          <w:rFonts w:eastAsia="仿宋_GB2312" w:hint="eastAsia"/>
          <w:color w:val="000000"/>
          <w:sz w:val="32"/>
          <w:szCs w:val="32"/>
        </w:rPr>
        <w:t>由办事处党政办公室具体负责处理信息公开工作。</w:t>
      </w:r>
      <w:r w:rsidRPr="007B2178">
        <w:rPr>
          <w:rFonts w:eastAsia="仿宋_GB2312" w:hint="eastAsia"/>
          <w:sz w:val="32"/>
          <w:szCs w:val="32"/>
        </w:rPr>
        <w:t>工作中不断深化</w:t>
      </w:r>
      <w:r w:rsidRPr="007B2178">
        <w:rPr>
          <w:rFonts w:eastAsia="仿宋_GB2312"/>
          <w:sz w:val="32"/>
          <w:szCs w:val="32"/>
        </w:rPr>
        <w:t>“</w:t>
      </w:r>
      <w:r w:rsidRPr="007B2178">
        <w:rPr>
          <w:rFonts w:eastAsia="仿宋_GB2312" w:hint="eastAsia"/>
          <w:sz w:val="32"/>
          <w:szCs w:val="32"/>
        </w:rPr>
        <w:t>责任到室、落实到人</w:t>
      </w:r>
      <w:r w:rsidRPr="007B2178">
        <w:rPr>
          <w:rFonts w:eastAsia="仿宋_GB2312"/>
          <w:sz w:val="32"/>
          <w:szCs w:val="32"/>
        </w:rPr>
        <w:t>”</w:t>
      </w:r>
      <w:r w:rsidRPr="007B2178">
        <w:rPr>
          <w:rFonts w:eastAsia="仿宋_GB2312" w:hint="eastAsia"/>
          <w:sz w:val="32"/>
          <w:szCs w:val="32"/>
        </w:rPr>
        <w:t>的工作理念，各司其职、各负其责，确保政务信息公开工作落到实处。</w:t>
      </w:r>
    </w:p>
    <w:p w:rsidR="00267983" w:rsidRPr="007B2178" w:rsidRDefault="00267983" w:rsidP="005700A8">
      <w:pPr>
        <w:widowControl/>
        <w:spacing w:line="560" w:lineRule="exact"/>
        <w:ind w:firstLineChars="200" w:firstLine="640"/>
        <w:jc w:val="left"/>
        <w:rPr>
          <w:rFonts w:eastAsia="仿宋_GB2312"/>
          <w:sz w:val="32"/>
          <w:szCs w:val="32"/>
        </w:rPr>
      </w:pPr>
    </w:p>
    <w:p w:rsidR="00267983" w:rsidRPr="007B2178" w:rsidRDefault="00267983" w:rsidP="005700A8">
      <w:pPr>
        <w:widowControl/>
        <w:spacing w:line="560" w:lineRule="exact"/>
        <w:ind w:firstLineChars="200" w:firstLine="640"/>
        <w:jc w:val="left"/>
        <w:rPr>
          <w:rFonts w:eastAsia="仿宋_GB2312"/>
          <w:sz w:val="32"/>
          <w:szCs w:val="32"/>
        </w:rPr>
      </w:pPr>
    </w:p>
    <w:p w:rsidR="00267983" w:rsidRPr="007B2178" w:rsidRDefault="00267983" w:rsidP="005700A8">
      <w:pPr>
        <w:widowControl/>
        <w:spacing w:line="560" w:lineRule="exact"/>
        <w:ind w:firstLineChars="200" w:firstLine="640"/>
        <w:jc w:val="left"/>
        <w:rPr>
          <w:rFonts w:eastAsia="仿宋_GB2312"/>
          <w:sz w:val="32"/>
          <w:szCs w:val="32"/>
        </w:rPr>
      </w:pPr>
    </w:p>
    <w:p w:rsidR="00267983" w:rsidRPr="007B2178" w:rsidRDefault="00267983" w:rsidP="005700A8">
      <w:pPr>
        <w:widowControl/>
        <w:spacing w:line="560" w:lineRule="exact"/>
        <w:ind w:firstLineChars="675" w:firstLine="2160"/>
        <w:jc w:val="left"/>
        <w:rPr>
          <w:rFonts w:eastAsia="仿宋_GB2312"/>
          <w:sz w:val="32"/>
          <w:szCs w:val="32"/>
        </w:rPr>
      </w:pPr>
    </w:p>
    <w:p w:rsidR="00267983" w:rsidRPr="007B2178" w:rsidRDefault="00267983" w:rsidP="005700A8">
      <w:pPr>
        <w:widowControl/>
        <w:spacing w:line="560" w:lineRule="exact"/>
        <w:ind w:firstLineChars="200" w:firstLine="640"/>
        <w:jc w:val="left"/>
        <w:rPr>
          <w:rFonts w:eastAsia="仿宋_GB2312"/>
          <w:sz w:val="32"/>
          <w:szCs w:val="32"/>
        </w:rPr>
      </w:pPr>
    </w:p>
    <w:p w:rsidR="00267983" w:rsidRPr="007B2178" w:rsidRDefault="00267983" w:rsidP="005700A8">
      <w:pPr>
        <w:widowControl/>
        <w:spacing w:line="560" w:lineRule="exact"/>
        <w:ind w:firstLineChars="200" w:firstLine="640"/>
        <w:jc w:val="left"/>
        <w:rPr>
          <w:rFonts w:eastAsia="仿宋_GB2312"/>
          <w:sz w:val="32"/>
          <w:szCs w:val="32"/>
        </w:rPr>
      </w:pPr>
    </w:p>
    <w:p w:rsidR="00267983" w:rsidRPr="007B2178" w:rsidRDefault="00267983" w:rsidP="005700A8">
      <w:pPr>
        <w:widowControl/>
        <w:spacing w:line="560" w:lineRule="exact"/>
        <w:ind w:firstLineChars="1068" w:firstLine="3418"/>
        <w:jc w:val="left"/>
        <w:rPr>
          <w:rFonts w:eastAsia="仿宋_GB2312"/>
          <w:sz w:val="32"/>
          <w:szCs w:val="32"/>
        </w:rPr>
      </w:pPr>
    </w:p>
    <w:p w:rsidR="00267983" w:rsidRPr="007B2178" w:rsidRDefault="00267983" w:rsidP="005700A8">
      <w:pPr>
        <w:widowControl/>
        <w:spacing w:line="560" w:lineRule="exact"/>
        <w:ind w:firstLineChars="843" w:firstLine="2698"/>
        <w:jc w:val="left"/>
        <w:rPr>
          <w:rFonts w:eastAsia="仿宋_GB2312"/>
          <w:sz w:val="32"/>
          <w:szCs w:val="32"/>
        </w:rPr>
      </w:pPr>
      <w:r>
        <w:rPr>
          <w:noProof/>
        </w:rPr>
      </w:r>
      <w:r w:rsidRPr="008A0C2C">
        <w:rPr>
          <w:rFonts w:eastAsia="仿宋_GB2312"/>
          <w:sz w:val="32"/>
          <w:szCs w:val="32"/>
        </w:rPr>
        <w:pict>
          <v:group id="_x0000_s1026" editas="canvas" style="width:153pt;height:226.2pt;mso-position-horizontal-relative:char;mso-position-vertical-relative:line" coordorigin="4738,7306" coordsize="2661,39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738;top:7306;width:2661;height:3940" o:preferrelative="f">
              <v:fill o:detectmouseclick="t"/>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4895;top:7578;width:2190;height:679" fillcolor="silver">
              <v:textbox style="mso-next-textbox:#_x0000_s1028">
                <w:txbxContent>
                  <w:p w:rsidR="00267983" w:rsidRPr="00B337B0" w:rsidRDefault="00267983" w:rsidP="005700A8">
                    <w:pPr>
                      <w:ind w:firstLineChars="50" w:firstLine="180"/>
                      <w:rPr>
                        <w:sz w:val="36"/>
                        <w:szCs w:val="36"/>
                      </w:rPr>
                    </w:pPr>
                    <w:r w:rsidRPr="00B337B0">
                      <w:rPr>
                        <w:rFonts w:hint="eastAsia"/>
                        <w:sz w:val="36"/>
                        <w:szCs w:val="36"/>
                      </w:rPr>
                      <w:t>党工委书记</w:t>
                    </w:r>
                  </w:p>
                </w:txbxContent>
              </v:textbox>
            </v:shape>
            <v:shape id="_x0000_s1029" type="#_x0000_t176" style="position:absolute;left:4895;top:9480;width:2191;height:676" fillcolor="silver">
              <v:textbox style="mso-next-textbox:#_x0000_s1029">
                <w:txbxContent>
                  <w:p w:rsidR="00267983" w:rsidRPr="00B337B0" w:rsidRDefault="00267983" w:rsidP="005700A8">
                    <w:pPr>
                      <w:ind w:firstLineChars="100" w:firstLine="360"/>
                      <w:rPr>
                        <w:sz w:val="36"/>
                        <w:szCs w:val="36"/>
                      </w:rPr>
                    </w:pPr>
                    <w:r w:rsidRPr="00B337B0">
                      <w:rPr>
                        <w:rFonts w:hint="eastAsia"/>
                        <w:sz w:val="36"/>
                        <w:szCs w:val="36"/>
                      </w:rPr>
                      <w:t>宣传委员</w:t>
                    </w:r>
                  </w:p>
                </w:txbxContent>
              </v:textbox>
            </v:shape>
            <v:shape id="_x0000_s1030" type="#_x0000_t176" style="position:absolute;left:4895;top:8529;width:2191;height:679" fillcolor="silver">
              <v:textbox style="mso-next-textbox:#_x0000_s1030">
                <w:txbxContent>
                  <w:p w:rsidR="00267983" w:rsidRPr="00B337B0" w:rsidRDefault="00267983" w:rsidP="005700A8">
                    <w:pPr>
                      <w:rPr>
                        <w:sz w:val="36"/>
                        <w:szCs w:val="36"/>
                      </w:rPr>
                    </w:pPr>
                    <w:r w:rsidRPr="00B337B0">
                      <w:rPr>
                        <w:rFonts w:hint="eastAsia"/>
                        <w:sz w:val="36"/>
                        <w:szCs w:val="36"/>
                      </w:rPr>
                      <w:t>党工委副书</w:t>
                    </w:r>
                    <w:r>
                      <w:rPr>
                        <w:rFonts w:hint="eastAsia"/>
                        <w:sz w:val="36"/>
                        <w:szCs w:val="36"/>
                      </w:rPr>
                      <w:t>记</w:t>
                    </w:r>
                    <w:r w:rsidRPr="00B337B0">
                      <w:rPr>
                        <w:rFonts w:hint="eastAsia"/>
                        <w:sz w:val="36"/>
                        <w:szCs w:val="36"/>
                      </w:rPr>
                      <w:t>记</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5990;top:10159;width:159;height:272">
              <v:textbox style="layout-flow:vertical-ideographic"/>
            </v:shape>
            <v:shape id="_x0000_s1032" type="#_x0000_t67" style="position:absolute;left:5990;top:9208;width:157;height:272">
              <v:textbox style="layout-flow:vertical-ideographic"/>
            </v:shape>
            <v:shape id="_x0000_s1033" type="#_x0000_t176" style="position:absolute;left:5051;top:10431;width:1878;height:725" fillcolor="silver">
              <v:textbox style="mso-next-textbox:#_x0000_s1033">
                <w:txbxContent>
                  <w:p w:rsidR="00267983" w:rsidRPr="006D15E9" w:rsidRDefault="00267983" w:rsidP="005700A8">
                    <w:pPr>
                      <w:ind w:firstLineChars="100" w:firstLine="360"/>
                      <w:rPr>
                        <w:sz w:val="36"/>
                        <w:szCs w:val="36"/>
                      </w:rPr>
                    </w:pPr>
                    <w:r w:rsidRPr="006D15E9">
                      <w:rPr>
                        <w:rFonts w:hint="eastAsia"/>
                        <w:sz w:val="36"/>
                        <w:szCs w:val="36"/>
                      </w:rPr>
                      <w:t>党政办</w:t>
                    </w:r>
                  </w:p>
                </w:txbxContent>
              </v:textbox>
            </v:shape>
            <v:shape id="_x0000_s1034" type="#_x0000_t67" style="position:absolute;left:5990;top:8257;width:156;height:272">
              <v:textbox style="layout-flow:vertical-ideographic"/>
            </v:shape>
            <w10:anchorlock/>
          </v:group>
        </w:pict>
      </w:r>
    </w:p>
    <w:p w:rsidR="00267983" w:rsidRPr="007B2178" w:rsidRDefault="00267983" w:rsidP="0019168C">
      <w:pPr>
        <w:widowControl/>
        <w:spacing w:line="560" w:lineRule="exact"/>
        <w:ind w:firstLineChars="200" w:firstLine="640"/>
        <w:jc w:val="left"/>
        <w:rPr>
          <w:rFonts w:eastAsia="仿宋_GB2312"/>
          <w:sz w:val="32"/>
          <w:szCs w:val="32"/>
        </w:rPr>
      </w:pPr>
      <w:r w:rsidRPr="00491BA4">
        <w:rPr>
          <w:rFonts w:ascii="仿宋_GB2312" w:eastAsia="仿宋_GB2312" w:hAnsi="宋体" w:hint="eastAsia"/>
          <w:color w:val="000000"/>
          <w:sz w:val="32"/>
          <w:szCs w:val="32"/>
        </w:rPr>
        <w:t>（二）</w:t>
      </w:r>
      <w:r w:rsidRPr="009B2DDA">
        <w:rPr>
          <w:rFonts w:ascii="楷体_GB2312" w:eastAsia="楷体_GB2312" w:hAnsi="楷体_GB2312" w:cs="楷体_GB2312" w:hint="eastAsia"/>
          <w:sz w:val="32"/>
          <w:szCs w:val="32"/>
        </w:rPr>
        <w:t>完善制度，规范程序。</w:t>
      </w:r>
      <w:r w:rsidRPr="007B2178">
        <w:rPr>
          <w:rFonts w:eastAsia="仿宋_GB2312" w:hint="eastAsia"/>
          <w:sz w:val="32"/>
          <w:szCs w:val="32"/>
        </w:rPr>
        <w:t>严格按照《竹岛办事处信息公开保密审查制度》、《竹岛办事处信息公开责任追究制度》等开展工作，</w:t>
      </w:r>
      <w:r>
        <w:rPr>
          <w:rFonts w:ascii="仿宋_GB2312" w:eastAsia="仿宋_GB2312" w:hAnsi="宋体" w:hint="eastAsia"/>
          <w:color w:val="000000"/>
          <w:sz w:val="32"/>
          <w:szCs w:val="32"/>
        </w:rPr>
        <w:t>在日常工作中，严格按照《制度》</w:t>
      </w:r>
      <w:r w:rsidRPr="00491BA4">
        <w:rPr>
          <w:rFonts w:ascii="仿宋_GB2312" w:eastAsia="仿宋_GB2312" w:hAnsi="宋体" w:hint="eastAsia"/>
          <w:color w:val="000000"/>
          <w:sz w:val="32"/>
          <w:szCs w:val="32"/>
        </w:rPr>
        <w:t>的要求，杜绝错报、瞒报现象；坚持“当日信息当日报”的原则，保障人民群众第一时获取信息；以公开信息的数量和质量作为标准，将信息公开加入到日常考核体系中，</w:t>
      </w:r>
      <w:r w:rsidRPr="007B2178">
        <w:rPr>
          <w:rFonts w:eastAsia="仿宋_GB2312" w:hint="eastAsia"/>
          <w:sz w:val="32"/>
          <w:szCs w:val="32"/>
        </w:rPr>
        <w:t>进一步以制度规范行为、按制度办事、靠制度管人，促进政务工作不断走上规范化道路。</w:t>
      </w:r>
    </w:p>
    <w:p w:rsidR="00267983" w:rsidRPr="007B2178" w:rsidRDefault="00267983" w:rsidP="005700A8">
      <w:pPr>
        <w:widowControl/>
        <w:spacing w:line="560" w:lineRule="exact"/>
        <w:ind w:firstLineChars="200" w:firstLine="640"/>
        <w:jc w:val="left"/>
        <w:rPr>
          <w:rFonts w:eastAsia="仿宋_GB2312"/>
          <w:color w:val="000000"/>
          <w:kern w:val="0"/>
          <w:sz w:val="32"/>
        </w:rPr>
      </w:pPr>
      <w:r>
        <w:rPr>
          <w:rFonts w:eastAsia="仿宋_GB2312" w:hint="eastAsia"/>
          <w:color w:val="000000"/>
          <w:kern w:val="0"/>
          <w:sz w:val="32"/>
        </w:rPr>
        <w:t>（三）</w:t>
      </w:r>
      <w:r w:rsidRPr="009B2DDA">
        <w:rPr>
          <w:rFonts w:ascii="楷体_GB2312" w:eastAsia="楷体_GB2312" w:hAnsi="楷体_GB2312" w:cs="楷体_GB2312" w:hint="eastAsia"/>
          <w:sz w:val="32"/>
          <w:szCs w:val="32"/>
        </w:rPr>
        <w:t>拓宽渠道，及时报送。</w:t>
      </w:r>
      <w:r w:rsidRPr="007B2178">
        <w:rPr>
          <w:rFonts w:eastAsia="仿宋_GB2312" w:hint="eastAsia"/>
          <w:color w:val="000000"/>
          <w:kern w:val="0"/>
          <w:sz w:val="32"/>
        </w:rPr>
        <w:t>拓宽政府信息公开渠道，在利用各种传统公开方式的同时，加强网上公开，方便群众了解相关信息。</w:t>
      </w:r>
      <w:r>
        <w:rPr>
          <w:rFonts w:eastAsia="仿宋_GB2312" w:hint="eastAsia"/>
          <w:color w:val="000000"/>
          <w:kern w:val="0"/>
          <w:sz w:val="32"/>
        </w:rPr>
        <w:t>同时</w:t>
      </w:r>
      <w:r w:rsidRPr="007B2178">
        <w:rPr>
          <w:rFonts w:eastAsia="仿宋_GB2312" w:hint="eastAsia"/>
          <w:color w:val="000000"/>
          <w:kern w:val="0"/>
          <w:sz w:val="32"/>
        </w:rPr>
        <w:t>加强信息员队伍建设，定期组织业务培训，及时报送工作动态信息，严格执行公开审查程序，确保信息公开的及时性、准确性。</w:t>
      </w:r>
    </w:p>
    <w:p w:rsidR="00267983" w:rsidRPr="007B2178" w:rsidRDefault="00267983" w:rsidP="005700A8">
      <w:pPr>
        <w:widowControl/>
        <w:spacing w:line="560" w:lineRule="exact"/>
        <w:ind w:firstLineChars="200" w:firstLine="640"/>
        <w:jc w:val="left"/>
        <w:rPr>
          <w:rFonts w:eastAsia="黑体"/>
          <w:color w:val="000000"/>
          <w:kern w:val="0"/>
          <w:sz w:val="32"/>
        </w:rPr>
      </w:pPr>
      <w:r w:rsidRPr="007B2178">
        <w:rPr>
          <w:rFonts w:eastAsia="黑体" w:hint="eastAsia"/>
          <w:color w:val="000000"/>
          <w:kern w:val="0"/>
          <w:sz w:val="32"/>
        </w:rPr>
        <w:t>三、</w:t>
      </w:r>
      <w:r w:rsidRPr="007B2178">
        <w:rPr>
          <w:rFonts w:eastAsia="黑体"/>
          <w:color w:val="000000"/>
          <w:kern w:val="0"/>
          <w:sz w:val="32"/>
        </w:rPr>
        <w:t>201</w:t>
      </w:r>
      <w:r>
        <w:rPr>
          <w:rFonts w:eastAsia="黑体"/>
          <w:color w:val="000000"/>
          <w:kern w:val="0"/>
          <w:sz w:val="32"/>
        </w:rPr>
        <w:t>7</w:t>
      </w:r>
      <w:r w:rsidRPr="007B2178">
        <w:rPr>
          <w:rFonts w:eastAsia="黑体" w:hint="eastAsia"/>
          <w:color w:val="000000"/>
          <w:kern w:val="0"/>
          <w:sz w:val="32"/>
        </w:rPr>
        <w:t>年主动公开政府信息以及公开平台建设情况</w:t>
      </w:r>
    </w:p>
    <w:p w:rsidR="00267983" w:rsidRPr="00722DC1" w:rsidRDefault="00267983" w:rsidP="002E4DC1">
      <w:pPr>
        <w:spacing w:line="560" w:lineRule="exact"/>
        <w:ind w:firstLineChars="200" w:firstLine="640"/>
        <w:rPr>
          <w:rFonts w:eastAsia="仿宋_GB2312"/>
          <w:sz w:val="32"/>
          <w:szCs w:val="32"/>
        </w:rPr>
      </w:pPr>
      <w:r w:rsidRPr="007B2178">
        <w:rPr>
          <w:rFonts w:eastAsia="仿宋_GB2312"/>
          <w:sz w:val="32"/>
          <w:szCs w:val="32"/>
        </w:rPr>
        <w:t>201</w:t>
      </w:r>
      <w:r>
        <w:rPr>
          <w:rFonts w:eastAsia="仿宋_GB2312"/>
          <w:sz w:val="32"/>
          <w:szCs w:val="32"/>
        </w:rPr>
        <w:t>7</w:t>
      </w:r>
      <w:r w:rsidRPr="007B2178">
        <w:rPr>
          <w:rFonts w:eastAsia="仿宋_GB2312" w:hint="eastAsia"/>
          <w:sz w:val="32"/>
          <w:szCs w:val="32"/>
        </w:rPr>
        <w:t>年，竹岛办事处共主动公开政府信息</w:t>
      </w:r>
      <w:r w:rsidRPr="00722DC1">
        <w:rPr>
          <w:rFonts w:eastAsia="仿宋_GB2312"/>
          <w:sz w:val="32"/>
          <w:szCs w:val="32"/>
        </w:rPr>
        <w:t>713</w:t>
      </w:r>
      <w:r w:rsidRPr="00722DC1">
        <w:rPr>
          <w:rFonts w:eastAsia="仿宋_GB2312" w:hint="eastAsia"/>
          <w:sz w:val="32"/>
          <w:szCs w:val="32"/>
        </w:rPr>
        <w:t>条，</w:t>
      </w:r>
      <w:r w:rsidRPr="007B2178">
        <w:rPr>
          <w:rFonts w:eastAsia="仿宋_GB2312" w:hint="eastAsia"/>
          <w:sz w:val="32"/>
          <w:szCs w:val="32"/>
        </w:rPr>
        <w:t>竹岛办事处信息公开工作主要通过</w:t>
      </w:r>
      <w:r w:rsidRPr="007B2178">
        <w:rPr>
          <w:rFonts w:eastAsia="仿宋_GB2312"/>
          <w:sz w:val="32"/>
          <w:szCs w:val="32"/>
        </w:rPr>
        <w:t>“</w:t>
      </w:r>
      <w:r w:rsidRPr="007B2178">
        <w:rPr>
          <w:rFonts w:eastAsia="仿宋_GB2312" w:hint="eastAsia"/>
          <w:sz w:val="32"/>
          <w:szCs w:val="32"/>
        </w:rPr>
        <w:t>中国</w:t>
      </w:r>
      <w:r w:rsidRPr="007B2178">
        <w:rPr>
          <w:rFonts w:eastAsia="仿宋_GB2312"/>
          <w:sz w:val="32"/>
          <w:szCs w:val="32"/>
        </w:rPr>
        <w:t>•</w:t>
      </w:r>
      <w:r w:rsidRPr="007B2178">
        <w:rPr>
          <w:rFonts w:eastAsia="仿宋_GB2312" w:hint="eastAsia"/>
          <w:sz w:val="32"/>
          <w:szCs w:val="32"/>
        </w:rPr>
        <w:t>环翠</w:t>
      </w:r>
      <w:r w:rsidRPr="007B2178">
        <w:rPr>
          <w:rFonts w:eastAsia="仿宋_GB2312"/>
          <w:sz w:val="32"/>
          <w:szCs w:val="32"/>
        </w:rPr>
        <w:t>”</w:t>
      </w:r>
      <w:r w:rsidRPr="007B2178">
        <w:rPr>
          <w:rFonts w:eastAsia="仿宋_GB2312" w:hint="eastAsia"/>
          <w:sz w:val="32"/>
          <w:szCs w:val="32"/>
        </w:rPr>
        <w:t>政府网站信息公开平台、《今日竹岛》和新闻媒体、档案馆、公告栏、电子显示屏、政务公开栏等多种形式，</w:t>
      </w:r>
      <w:r w:rsidRPr="00722DC1">
        <w:rPr>
          <w:rFonts w:eastAsia="仿宋_GB2312" w:hint="eastAsia"/>
          <w:sz w:val="32"/>
          <w:szCs w:val="32"/>
        </w:rPr>
        <w:t>公开业务管理类信息</w:t>
      </w:r>
      <w:r w:rsidRPr="00722DC1">
        <w:rPr>
          <w:rFonts w:eastAsia="仿宋_GB2312"/>
          <w:sz w:val="32"/>
          <w:szCs w:val="32"/>
        </w:rPr>
        <w:t>348</w:t>
      </w:r>
      <w:r w:rsidRPr="00722DC1">
        <w:rPr>
          <w:rFonts w:eastAsia="仿宋_GB2312" w:hint="eastAsia"/>
          <w:sz w:val="32"/>
          <w:szCs w:val="32"/>
        </w:rPr>
        <w:t>条，内容主要包括：计生、民政、残联、劳动保障、财政所、社会事务、司法综治等，占总体的比例为</w:t>
      </w:r>
      <w:r w:rsidRPr="00722DC1">
        <w:rPr>
          <w:rFonts w:eastAsia="仿宋_GB2312"/>
          <w:sz w:val="32"/>
          <w:szCs w:val="32"/>
        </w:rPr>
        <w:t>48%</w:t>
      </w:r>
      <w:r w:rsidRPr="00722DC1">
        <w:rPr>
          <w:rFonts w:eastAsia="仿宋_GB2312" w:hint="eastAsia"/>
          <w:sz w:val="32"/>
          <w:szCs w:val="32"/>
        </w:rPr>
        <w:t>；社区建设类的信息</w:t>
      </w:r>
      <w:r w:rsidRPr="00722DC1">
        <w:rPr>
          <w:rFonts w:eastAsia="仿宋_GB2312"/>
          <w:sz w:val="32"/>
          <w:szCs w:val="32"/>
        </w:rPr>
        <w:t>135</w:t>
      </w:r>
      <w:r w:rsidRPr="00722DC1">
        <w:rPr>
          <w:rFonts w:eastAsia="仿宋_GB2312" w:hint="eastAsia"/>
          <w:sz w:val="32"/>
          <w:szCs w:val="32"/>
        </w:rPr>
        <w:t>条，占总体的比例为</w:t>
      </w:r>
      <w:r w:rsidRPr="00722DC1">
        <w:rPr>
          <w:rFonts w:eastAsia="仿宋_GB2312"/>
          <w:sz w:val="32"/>
          <w:szCs w:val="32"/>
        </w:rPr>
        <w:t>19%</w:t>
      </w:r>
      <w:r w:rsidRPr="00722DC1">
        <w:rPr>
          <w:rFonts w:eastAsia="仿宋_GB2312" w:hint="eastAsia"/>
          <w:sz w:val="32"/>
          <w:szCs w:val="32"/>
        </w:rPr>
        <w:t>；其他信息</w:t>
      </w:r>
      <w:r w:rsidRPr="00722DC1">
        <w:rPr>
          <w:rFonts w:eastAsia="仿宋_GB2312"/>
          <w:sz w:val="32"/>
          <w:szCs w:val="32"/>
        </w:rPr>
        <w:t>230</w:t>
      </w:r>
      <w:r w:rsidRPr="00722DC1">
        <w:rPr>
          <w:rFonts w:eastAsia="仿宋_GB2312" w:hint="eastAsia"/>
          <w:sz w:val="32"/>
          <w:szCs w:val="32"/>
        </w:rPr>
        <w:t>条，占比</w:t>
      </w:r>
      <w:r w:rsidRPr="00722DC1">
        <w:rPr>
          <w:rFonts w:eastAsia="仿宋_GB2312"/>
          <w:sz w:val="32"/>
          <w:szCs w:val="32"/>
        </w:rPr>
        <w:t>33%</w:t>
      </w:r>
      <w:r w:rsidRPr="00722DC1">
        <w:rPr>
          <w:rFonts w:eastAsia="仿宋_GB2312" w:hint="eastAsia"/>
          <w:sz w:val="32"/>
          <w:szCs w:val="32"/>
        </w:rPr>
        <w:t>。</w:t>
      </w:r>
    </w:p>
    <w:p w:rsidR="00267983" w:rsidRPr="007B2178" w:rsidRDefault="00267983" w:rsidP="005700A8">
      <w:pPr>
        <w:widowControl/>
        <w:spacing w:line="560" w:lineRule="exact"/>
        <w:ind w:firstLineChars="200" w:firstLine="640"/>
        <w:jc w:val="left"/>
        <w:rPr>
          <w:rFonts w:eastAsia="黑体"/>
          <w:color w:val="000000"/>
          <w:kern w:val="0"/>
          <w:sz w:val="32"/>
        </w:rPr>
      </w:pPr>
      <w:r w:rsidRPr="007B2178">
        <w:rPr>
          <w:rFonts w:eastAsia="黑体" w:hint="eastAsia"/>
          <w:color w:val="000000"/>
          <w:kern w:val="0"/>
          <w:sz w:val="32"/>
        </w:rPr>
        <w:t>四、发布解读和回应社会关切以及互动交流情况</w:t>
      </w:r>
    </w:p>
    <w:p w:rsidR="00267983" w:rsidRPr="00491BA4" w:rsidRDefault="00267983" w:rsidP="00C54E24">
      <w:pPr>
        <w:ind w:firstLineChars="200" w:firstLine="640"/>
        <w:rPr>
          <w:rFonts w:ascii="仿宋_GB2312" w:eastAsia="仿宋_GB2312" w:hAnsi="宋体"/>
          <w:color w:val="000000"/>
          <w:sz w:val="32"/>
          <w:szCs w:val="32"/>
        </w:rPr>
      </w:pPr>
      <w:r w:rsidRPr="007B2178">
        <w:rPr>
          <w:rFonts w:eastAsia="仿宋_GB2312" w:hint="eastAsia"/>
          <w:color w:val="000000"/>
          <w:kern w:val="0"/>
          <w:sz w:val="32"/>
        </w:rPr>
        <w:t>本年度，我处围绕中心工作，针对群众关切热点，主动、及时、全面、准确地发布权威政府信息，与群众进行互动交流，由专人及时答复群众询问。</w:t>
      </w:r>
      <w:r w:rsidRPr="00521F70">
        <w:rPr>
          <w:rFonts w:eastAsia="仿宋_GB2312"/>
          <w:color w:val="000000"/>
          <w:kern w:val="0"/>
          <w:sz w:val="32"/>
        </w:rPr>
        <w:t>2017</w:t>
      </w:r>
      <w:r w:rsidRPr="00521F70">
        <w:rPr>
          <w:rFonts w:eastAsia="仿宋_GB2312" w:hint="eastAsia"/>
          <w:color w:val="000000"/>
          <w:kern w:val="0"/>
          <w:sz w:val="32"/>
        </w:rPr>
        <w:t>年共回应公众关注热点或提问</w:t>
      </w:r>
      <w:r>
        <w:rPr>
          <w:rFonts w:eastAsia="仿宋_GB2312"/>
          <w:color w:val="000000"/>
          <w:kern w:val="0"/>
          <w:sz w:val="32"/>
        </w:rPr>
        <w:t>13</w:t>
      </w:r>
      <w:r w:rsidRPr="00521F70">
        <w:rPr>
          <w:rFonts w:eastAsia="仿宋_GB2312" w:hint="eastAsia"/>
          <w:color w:val="000000"/>
          <w:kern w:val="0"/>
          <w:sz w:val="32"/>
        </w:rPr>
        <w:t>次，为来电来访群众提供免费法律咨询</w:t>
      </w:r>
      <w:r w:rsidRPr="00521F70">
        <w:rPr>
          <w:rFonts w:eastAsia="仿宋_GB2312"/>
          <w:color w:val="000000"/>
          <w:kern w:val="0"/>
          <w:sz w:val="32"/>
        </w:rPr>
        <w:t>5000</w:t>
      </w:r>
      <w:r w:rsidRPr="00521F70">
        <w:rPr>
          <w:rFonts w:eastAsia="仿宋_GB2312" w:hint="eastAsia"/>
          <w:color w:val="000000"/>
          <w:kern w:val="0"/>
          <w:sz w:val="32"/>
        </w:rPr>
        <w:t>多人次。在收到问题后，第一时间调查反应情况是否属实，一经落实，立</w:t>
      </w:r>
      <w:r w:rsidRPr="00491BA4">
        <w:rPr>
          <w:rFonts w:ascii="仿宋_GB2312" w:eastAsia="仿宋_GB2312" w:hAnsi="宋体" w:hint="eastAsia"/>
          <w:color w:val="000000"/>
          <w:sz w:val="32"/>
          <w:szCs w:val="32"/>
        </w:rPr>
        <w:t>即联系相关部门进行协调解决，回复提问，并时刻关注事件进展。</w:t>
      </w:r>
    </w:p>
    <w:p w:rsidR="00267983" w:rsidRPr="007B2178" w:rsidRDefault="00267983" w:rsidP="00C54E24">
      <w:pPr>
        <w:widowControl/>
        <w:spacing w:line="560" w:lineRule="exact"/>
        <w:ind w:firstLineChars="200" w:firstLine="640"/>
        <w:jc w:val="left"/>
        <w:rPr>
          <w:rFonts w:eastAsia="黑体"/>
          <w:color w:val="000000"/>
          <w:kern w:val="0"/>
          <w:sz w:val="32"/>
        </w:rPr>
      </w:pPr>
      <w:r w:rsidRPr="007B2178">
        <w:rPr>
          <w:rFonts w:eastAsia="黑体" w:hint="eastAsia"/>
          <w:color w:val="000000"/>
          <w:kern w:val="0"/>
          <w:sz w:val="32"/>
        </w:rPr>
        <w:t>五、政府信息公开申办情况及提起的行政复议和行政诉讼情况</w:t>
      </w:r>
    </w:p>
    <w:p w:rsidR="00267983" w:rsidRPr="00903180" w:rsidRDefault="00267983" w:rsidP="005700A8">
      <w:pPr>
        <w:widowControl/>
        <w:spacing w:line="560" w:lineRule="exact"/>
        <w:ind w:firstLineChars="200" w:firstLine="640"/>
        <w:jc w:val="left"/>
        <w:rPr>
          <w:rFonts w:eastAsia="仿宋_GB2312"/>
          <w:color w:val="000000"/>
          <w:kern w:val="0"/>
          <w:sz w:val="32"/>
        </w:rPr>
      </w:pPr>
      <w:r w:rsidRPr="00903180">
        <w:rPr>
          <w:rFonts w:eastAsia="仿宋_GB2312"/>
          <w:color w:val="000000"/>
          <w:kern w:val="0"/>
          <w:sz w:val="32"/>
        </w:rPr>
        <w:t>2017</w:t>
      </w:r>
      <w:r w:rsidRPr="00903180">
        <w:rPr>
          <w:rFonts w:eastAsia="仿宋_GB2312" w:hint="eastAsia"/>
          <w:color w:val="000000"/>
          <w:kern w:val="0"/>
          <w:sz w:val="32"/>
        </w:rPr>
        <w:t>年，竹岛街道办事处共收到</w:t>
      </w:r>
      <w:r w:rsidRPr="00903180">
        <w:rPr>
          <w:rFonts w:eastAsia="仿宋_GB2312"/>
          <w:color w:val="000000"/>
          <w:kern w:val="0"/>
          <w:sz w:val="32"/>
        </w:rPr>
        <w:t>5</w:t>
      </w:r>
      <w:r w:rsidRPr="00903180">
        <w:rPr>
          <w:rFonts w:eastAsia="仿宋_GB2312" w:hint="eastAsia"/>
          <w:color w:val="000000"/>
          <w:kern w:val="0"/>
          <w:sz w:val="32"/>
        </w:rPr>
        <w:t>件政府信息公开申请，行政诉讼</w:t>
      </w:r>
      <w:r w:rsidRPr="00903180">
        <w:rPr>
          <w:rFonts w:eastAsia="仿宋_GB2312"/>
          <w:color w:val="000000"/>
          <w:kern w:val="0"/>
          <w:sz w:val="32"/>
        </w:rPr>
        <w:t>4</w:t>
      </w:r>
      <w:r w:rsidRPr="00903180">
        <w:rPr>
          <w:rFonts w:eastAsia="仿宋_GB2312" w:hint="eastAsia"/>
          <w:color w:val="000000"/>
          <w:kern w:val="0"/>
          <w:sz w:val="32"/>
        </w:rPr>
        <w:t>件；无行政复议。</w:t>
      </w:r>
    </w:p>
    <w:p w:rsidR="00267983" w:rsidRPr="007B2178" w:rsidRDefault="00267983" w:rsidP="005700A8">
      <w:pPr>
        <w:widowControl/>
        <w:spacing w:line="560" w:lineRule="exact"/>
        <w:ind w:firstLineChars="200" w:firstLine="640"/>
        <w:jc w:val="left"/>
        <w:rPr>
          <w:rFonts w:eastAsia="黑体"/>
          <w:color w:val="000000"/>
          <w:sz w:val="32"/>
          <w:szCs w:val="32"/>
        </w:rPr>
      </w:pPr>
      <w:r w:rsidRPr="007B2178">
        <w:rPr>
          <w:rFonts w:eastAsia="黑体" w:hint="eastAsia"/>
          <w:color w:val="000000"/>
          <w:kern w:val="0"/>
          <w:sz w:val="32"/>
        </w:rPr>
        <w:t>六、</w:t>
      </w:r>
      <w:r w:rsidRPr="007B2178">
        <w:rPr>
          <w:rFonts w:eastAsia="黑体" w:hint="eastAsia"/>
          <w:color w:val="000000"/>
          <w:sz w:val="32"/>
          <w:szCs w:val="32"/>
        </w:rPr>
        <w:t>信息公开平台建设及政府信息公开的收费、减免情况</w:t>
      </w:r>
    </w:p>
    <w:p w:rsidR="00267983" w:rsidRPr="007B2178" w:rsidRDefault="00267983" w:rsidP="005700A8">
      <w:pPr>
        <w:widowControl/>
        <w:spacing w:line="560" w:lineRule="exact"/>
        <w:ind w:firstLineChars="200" w:firstLine="640"/>
        <w:jc w:val="left"/>
        <w:rPr>
          <w:rFonts w:eastAsia="仿宋_GB2312"/>
          <w:sz w:val="32"/>
          <w:szCs w:val="32"/>
        </w:rPr>
      </w:pPr>
      <w:r w:rsidRPr="007B2178">
        <w:rPr>
          <w:rFonts w:eastAsia="仿宋_GB2312" w:hint="eastAsia"/>
          <w:sz w:val="32"/>
          <w:szCs w:val="32"/>
        </w:rPr>
        <w:t>本年度，</w:t>
      </w:r>
      <w:r w:rsidRPr="007B2178">
        <w:rPr>
          <w:rFonts w:eastAsia="仿宋_GB2312" w:hint="eastAsia"/>
          <w:color w:val="000000"/>
          <w:sz w:val="32"/>
          <w:szCs w:val="32"/>
        </w:rPr>
        <w:t>我处主要依靠环翠区政务网和《今日竹岛》两个平台公开信息。</w:t>
      </w:r>
      <w:r w:rsidRPr="007B2178">
        <w:rPr>
          <w:rFonts w:eastAsia="仿宋_GB2312" w:hint="eastAsia"/>
          <w:sz w:val="32"/>
          <w:szCs w:val="32"/>
        </w:rPr>
        <w:t>在政府信息公开过程中，我处始终坚持为民、便民、利民的原则，对印刷、邮寄等费用，原则上都予以减免。</w:t>
      </w:r>
    </w:p>
    <w:p w:rsidR="00267983" w:rsidRPr="00FA0F92" w:rsidRDefault="00267983" w:rsidP="005700A8">
      <w:pPr>
        <w:widowControl/>
        <w:ind w:leftChars="85" w:left="178"/>
        <w:jc w:val="left"/>
        <w:rPr>
          <w:rFonts w:cs="宋体"/>
          <w:kern w:val="0"/>
          <w:sz w:val="24"/>
        </w:rPr>
      </w:pPr>
      <w:r w:rsidRPr="001772F7">
        <w:rPr>
          <w:rFonts w:cs="宋体"/>
          <w:kern w:val="0"/>
          <w:sz w:val="24"/>
        </w:rPr>
        <w:pict>
          <v:shape id="_x0000_i1026" type="#_x0000_t75" style="width:451.5pt;height:238.5pt">
            <v:imagedata r:id="rId8" o:title=""/>
          </v:shape>
        </w:pict>
      </w:r>
    </w:p>
    <w:p w:rsidR="00267983" w:rsidRPr="007B2178" w:rsidRDefault="00267983" w:rsidP="005700A8"/>
    <w:p w:rsidR="00267983" w:rsidRPr="007B2178" w:rsidRDefault="00267983" w:rsidP="005700A8">
      <w:pPr>
        <w:widowControl/>
        <w:spacing w:line="560" w:lineRule="exact"/>
        <w:jc w:val="left"/>
        <w:rPr>
          <w:rFonts w:eastAsia="黑体"/>
          <w:color w:val="000000"/>
          <w:kern w:val="0"/>
          <w:sz w:val="32"/>
        </w:rPr>
      </w:pPr>
      <w:r w:rsidRPr="007B2178">
        <w:rPr>
          <w:rFonts w:eastAsia="黑体"/>
          <w:color w:val="000000"/>
          <w:kern w:val="0"/>
          <w:sz w:val="32"/>
        </w:rPr>
        <w:t xml:space="preserve">    </w:t>
      </w:r>
      <w:r w:rsidRPr="007B2178">
        <w:rPr>
          <w:rFonts w:eastAsia="黑体" w:hint="eastAsia"/>
          <w:color w:val="000000"/>
          <w:kern w:val="0"/>
          <w:sz w:val="32"/>
        </w:rPr>
        <w:t>七、政府信息公开保密审查及监督检查情况</w:t>
      </w:r>
    </w:p>
    <w:p w:rsidR="00267983" w:rsidRPr="007B2178" w:rsidRDefault="00267983" w:rsidP="005700A8">
      <w:pPr>
        <w:spacing w:line="560" w:lineRule="exact"/>
        <w:ind w:firstLineChars="200" w:firstLine="640"/>
        <w:rPr>
          <w:rFonts w:eastAsia="仿宋_GB2312"/>
          <w:sz w:val="32"/>
          <w:szCs w:val="32"/>
        </w:rPr>
      </w:pPr>
      <w:r w:rsidRPr="007B2178">
        <w:rPr>
          <w:rFonts w:eastAsia="仿宋_GB2312" w:hint="eastAsia"/>
          <w:sz w:val="32"/>
          <w:szCs w:val="32"/>
        </w:rPr>
        <w:t>认真执行信息公开督导检查、保密审查和责任追究制度，并按照</w:t>
      </w:r>
      <w:r w:rsidRPr="007B2178">
        <w:rPr>
          <w:rFonts w:eastAsia="仿宋_GB2312"/>
          <w:sz w:val="32"/>
          <w:szCs w:val="32"/>
        </w:rPr>
        <w:t>“</w:t>
      </w:r>
      <w:r w:rsidRPr="007B2178">
        <w:rPr>
          <w:rFonts w:eastAsia="仿宋_GB2312" w:hint="eastAsia"/>
          <w:sz w:val="32"/>
          <w:szCs w:val="32"/>
        </w:rPr>
        <w:t>以公开为原则，不公开为例外</w:t>
      </w:r>
      <w:r w:rsidRPr="007B2178">
        <w:rPr>
          <w:rFonts w:eastAsia="仿宋_GB2312"/>
          <w:sz w:val="32"/>
          <w:szCs w:val="32"/>
        </w:rPr>
        <w:t>”</w:t>
      </w:r>
      <w:r w:rsidRPr="007B2178">
        <w:rPr>
          <w:rFonts w:eastAsia="仿宋_GB2312" w:hint="eastAsia"/>
          <w:sz w:val="32"/>
          <w:szCs w:val="32"/>
        </w:rPr>
        <w:t>的原则，一是对待公开信息进行内容审查，确保信息内容完整、界定准确，保证信息公开严密性；二是对各科室政务公开情况进行定期和不定期监督检查，及时发现和解决政务公开工作中存在的各类问题，对工作不力、影响政务公开工作顺利开展的，严肃批评，限期整改；三是公开评议，定期对政务公开工作进行分析评议，总结经验，整改不足，确保有序进行。</w:t>
      </w:r>
    </w:p>
    <w:p w:rsidR="00267983" w:rsidRPr="007B2178" w:rsidRDefault="00267983" w:rsidP="005700A8">
      <w:pPr>
        <w:widowControl/>
        <w:spacing w:line="560" w:lineRule="exact"/>
        <w:ind w:firstLineChars="200" w:firstLine="640"/>
        <w:jc w:val="left"/>
        <w:rPr>
          <w:rFonts w:eastAsia="黑体"/>
          <w:color w:val="000000"/>
          <w:kern w:val="0"/>
          <w:sz w:val="32"/>
        </w:rPr>
      </w:pPr>
      <w:r w:rsidRPr="007B2178">
        <w:rPr>
          <w:rFonts w:eastAsia="黑体" w:hint="eastAsia"/>
          <w:color w:val="000000"/>
          <w:kern w:val="0"/>
          <w:sz w:val="32"/>
        </w:rPr>
        <w:t>八、政府信息公开工作存在的主要问题及改进情况</w:t>
      </w:r>
    </w:p>
    <w:p w:rsidR="00267983" w:rsidRPr="007B2178" w:rsidRDefault="00267983" w:rsidP="005700A8">
      <w:pPr>
        <w:spacing w:line="560" w:lineRule="exact"/>
        <w:ind w:firstLineChars="200" w:firstLine="640"/>
        <w:rPr>
          <w:rFonts w:eastAsia="仿宋_GB2312"/>
          <w:sz w:val="32"/>
          <w:szCs w:val="32"/>
        </w:rPr>
      </w:pPr>
      <w:r w:rsidRPr="007B2178">
        <w:rPr>
          <w:rFonts w:eastAsia="仿宋_GB2312" w:hint="eastAsia"/>
          <w:sz w:val="32"/>
          <w:szCs w:val="32"/>
        </w:rPr>
        <w:t>通过扎实开展各项基础工作，我处的政务信息公开工作取得了良好成效，但在肯定成绩的同时，我们也看到了其中存在的一些不足和问题，主要表现在：</w:t>
      </w:r>
      <w:r w:rsidRPr="007B2178">
        <w:rPr>
          <w:rFonts w:eastAsia="仿宋_GB2312" w:hint="eastAsia"/>
          <w:color w:val="000000"/>
          <w:sz w:val="32"/>
          <w:szCs w:val="32"/>
        </w:rPr>
        <w:t>一是工作机制运转不够畅通。工作机制特别是主动公开信息的更新机制还不够完善，主动公开的意识还有待进一步加强。二是信息公开的实效性还有待提高，表现为信息公开的全面性、及时性、连贯性、条理性还不够，街道政府网站的群众关注度还不够高。</w:t>
      </w:r>
      <w:r>
        <w:rPr>
          <w:rFonts w:eastAsia="仿宋_GB2312" w:hint="eastAsia"/>
          <w:color w:val="000000"/>
          <w:sz w:val="32"/>
          <w:szCs w:val="32"/>
        </w:rPr>
        <w:t>三是</w:t>
      </w:r>
      <w:r w:rsidRPr="00491BA4">
        <w:rPr>
          <w:rFonts w:ascii="仿宋_GB2312" w:eastAsia="仿宋_GB2312" w:hAnsi="宋体" w:hint="eastAsia"/>
          <w:color w:val="000000"/>
          <w:sz w:val="32"/>
          <w:szCs w:val="32"/>
        </w:rPr>
        <w:t>由于人员变动频繁，街道目前从事政府信息公开工作的只有一</w:t>
      </w:r>
      <w:r>
        <w:rPr>
          <w:rFonts w:ascii="仿宋_GB2312" w:eastAsia="仿宋_GB2312" w:hAnsi="宋体" w:hint="eastAsia"/>
          <w:color w:val="000000"/>
          <w:sz w:val="32"/>
          <w:szCs w:val="32"/>
        </w:rPr>
        <w:t>名兼职人员，日常工作繁重，在保证数量的同时难以兼顾质量；</w:t>
      </w:r>
    </w:p>
    <w:p w:rsidR="00267983" w:rsidRPr="00491BA4" w:rsidRDefault="00267983" w:rsidP="000E6D5E">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针对以上存在问题，我街道计划</w:t>
      </w:r>
      <w:r>
        <w:rPr>
          <w:rFonts w:ascii="仿宋_GB2312" w:eastAsia="仿宋_GB2312" w:hAnsi="宋体"/>
          <w:color w:val="000000"/>
          <w:sz w:val="32"/>
          <w:szCs w:val="32"/>
        </w:rPr>
        <w:t>2018</w:t>
      </w:r>
      <w:r>
        <w:rPr>
          <w:rFonts w:ascii="仿宋_GB2312" w:eastAsia="仿宋_GB2312" w:hAnsi="宋体" w:hint="eastAsia"/>
          <w:color w:val="000000"/>
          <w:sz w:val="32"/>
          <w:szCs w:val="32"/>
        </w:rPr>
        <w:t>年，加强政府信息公开业务</w:t>
      </w:r>
      <w:r w:rsidRPr="00491BA4">
        <w:rPr>
          <w:rFonts w:ascii="仿宋_GB2312" w:eastAsia="仿宋_GB2312" w:hAnsi="宋体" w:hint="eastAsia"/>
          <w:color w:val="000000"/>
          <w:sz w:val="32"/>
          <w:szCs w:val="32"/>
        </w:rPr>
        <w:t>培训工作，提高从事政府信息公开工作的人员业务能力；在发挥政府门户网站第一平台作用的同时，尽快开通</w:t>
      </w:r>
      <w:r>
        <w:rPr>
          <w:rFonts w:ascii="仿宋_GB2312" w:eastAsia="仿宋_GB2312" w:hAnsi="宋体" w:hint="eastAsia"/>
          <w:color w:val="000000"/>
          <w:sz w:val="32"/>
          <w:szCs w:val="32"/>
        </w:rPr>
        <w:t>完善</w:t>
      </w:r>
      <w:r w:rsidRPr="00491BA4">
        <w:rPr>
          <w:rFonts w:ascii="仿宋_GB2312" w:eastAsia="仿宋_GB2312" w:hAnsi="宋体" w:hint="eastAsia"/>
          <w:color w:val="000000"/>
          <w:sz w:val="32"/>
          <w:szCs w:val="32"/>
        </w:rPr>
        <w:t>官方微博和微信公众号，拓宽信息发布渠道，多管齐下，为公众提供多元化的信息服务；加大宣传力度，提高民众政治参与度，</w:t>
      </w:r>
      <w:r>
        <w:rPr>
          <w:rFonts w:ascii="仿宋_GB2312" w:eastAsia="仿宋_GB2312" w:hAnsi="宋体" w:hint="eastAsia"/>
          <w:color w:val="000000"/>
          <w:sz w:val="32"/>
          <w:szCs w:val="32"/>
        </w:rPr>
        <w:t>真正把</w:t>
      </w:r>
      <w:r w:rsidRPr="00491BA4">
        <w:rPr>
          <w:rFonts w:ascii="仿宋_GB2312" w:eastAsia="仿宋_GB2312" w:hAnsi="宋体" w:hint="eastAsia"/>
          <w:color w:val="000000"/>
          <w:sz w:val="32"/>
          <w:szCs w:val="32"/>
        </w:rPr>
        <w:t>政府信息</w:t>
      </w:r>
      <w:r>
        <w:rPr>
          <w:rFonts w:ascii="仿宋_GB2312" w:eastAsia="仿宋_GB2312" w:hAnsi="宋体" w:hint="eastAsia"/>
          <w:color w:val="000000"/>
          <w:sz w:val="32"/>
          <w:szCs w:val="32"/>
        </w:rPr>
        <w:t>公开工作落实到实处，力争在</w:t>
      </w:r>
      <w:r>
        <w:rPr>
          <w:rFonts w:ascii="仿宋_GB2312" w:eastAsia="仿宋_GB2312" w:hAnsi="宋体"/>
          <w:color w:val="000000"/>
          <w:sz w:val="32"/>
          <w:szCs w:val="32"/>
        </w:rPr>
        <w:t>2018</w:t>
      </w:r>
      <w:r>
        <w:rPr>
          <w:rFonts w:ascii="仿宋_GB2312" w:eastAsia="仿宋_GB2312" w:hAnsi="宋体" w:hint="eastAsia"/>
          <w:color w:val="000000"/>
          <w:sz w:val="32"/>
          <w:szCs w:val="32"/>
        </w:rPr>
        <w:t>年，使竹岛街道政府信息公开工作再上新台阶。</w:t>
      </w:r>
    </w:p>
    <w:p w:rsidR="00267983" w:rsidRPr="008F6842" w:rsidRDefault="00267983" w:rsidP="005700A8">
      <w:pPr>
        <w:spacing w:line="560" w:lineRule="exact"/>
        <w:ind w:firstLineChars="200" w:firstLine="640"/>
        <w:rPr>
          <w:rFonts w:eastAsia="仿宋_GB2312"/>
          <w:sz w:val="32"/>
          <w:szCs w:val="32"/>
        </w:rPr>
      </w:pPr>
      <w:r w:rsidRPr="007B2178">
        <w:rPr>
          <w:rFonts w:eastAsia="仿宋_GB2312"/>
          <w:color w:val="000000"/>
          <w:kern w:val="0"/>
          <w:sz w:val="32"/>
        </w:rPr>
        <w:t xml:space="preserve">                       </w:t>
      </w:r>
    </w:p>
    <w:p w:rsidR="00267983" w:rsidRDefault="00267983" w:rsidP="005700A8">
      <w:pPr>
        <w:spacing w:line="560" w:lineRule="exact"/>
        <w:rPr>
          <w:rFonts w:eastAsia="仿宋_GB2312"/>
          <w:color w:val="000000"/>
          <w:kern w:val="0"/>
          <w:sz w:val="32"/>
        </w:rPr>
      </w:pPr>
    </w:p>
    <w:p w:rsidR="00267983" w:rsidRPr="007B2178" w:rsidRDefault="00267983" w:rsidP="005700A8">
      <w:pPr>
        <w:spacing w:line="560" w:lineRule="exact"/>
        <w:rPr>
          <w:rFonts w:eastAsia="仿宋_GB2312"/>
          <w:color w:val="000000"/>
          <w:kern w:val="0"/>
          <w:sz w:val="32"/>
        </w:rPr>
      </w:pPr>
      <w:r w:rsidRPr="007B2178">
        <w:rPr>
          <w:rFonts w:eastAsia="仿宋_GB2312" w:hint="eastAsia"/>
          <w:color w:val="000000"/>
          <w:kern w:val="0"/>
          <w:sz w:val="32"/>
        </w:rPr>
        <w:t>附件：政府信息公开工作情况统计表</w:t>
      </w:r>
    </w:p>
    <w:p w:rsidR="00267983" w:rsidRDefault="00267983" w:rsidP="005700A8"/>
    <w:p w:rsidR="00267983" w:rsidRDefault="00267983" w:rsidP="005700A8"/>
    <w:p w:rsidR="00267983" w:rsidRDefault="00267983" w:rsidP="005700A8"/>
    <w:p w:rsidR="00267983" w:rsidRDefault="00267983" w:rsidP="005700A8"/>
    <w:p w:rsidR="00267983" w:rsidRDefault="00267983" w:rsidP="005700A8"/>
    <w:p w:rsidR="00267983" w:rsidRDefault="00267983" w:rsidP="005700A8"/>
    <w:p w:rsidR="00267983" w:rsidRDefault="00267983" w:rsidP="005700A8"/>
    <w:p w:rsidR="00267983" w:rsidRDefault="00267983" w:rsidP="005700A8"/>
    <w:p w:rsidR="00267983" w:rsidRDefault="00267983" w:rsidP="005700A8"/>
    <w:p w:rsidR="00267983" w:rsidRDefault="00267983" w:rsidP="005700A8"/>
    <w:p w:rsidR="00267983" w:rsidRDefault="00267983" w:rsidP="005700A8"/>
    <w:p w:rsidR="00267983" w:rsidRDefault="00267983" w:rsidP="005700A8"/>
    <w:p w:rsidR="00267983" w:rsidRDefault="00267983" w:rsidP="005700A8"/>
    <w:p w:rsidR="00267983" w:rsidRDefault="00267983" w:rsidP="005700A8"/>
    <w:p w:rsidR="00267983" w:rsidRDefault="00267983" w:rsidP="005700A8"/>
    <w:p w:rsidR="00267983" w:rsidRDefault="00267983" w:rsidP="005700A8"/>
    <w:p w:rsidR="00267983" w:rsidRDefault="00267983" w:rsidP="005700A8"/>
    <w:p w:rsidR="00267983" w:rsidRDefault="00267983" w:rsidP="005700A8"/>
    <w:p w:rsidR="00267983" w:rsidRDefault="00267983" w:rsidP="005700A8"/>
    <w:p w:rsidR="00267983" w:rsidRDefault="00267983" w:rsidP="005700A8"/>
    <w:p w:rsidR="00267983" w:rsidRDefault="00267983" w:rsidP="005700A8"/>
    <w:p w:rsidR="00267983" w:rsidRDefault="00267983" w:rsidP="005700A8"/>
    <w:p w:rsidR="00267983" w:rsidRDefault="00267983" w:rsidP="005700A8"/>
    <w:p w:rsidR="00267983" w:rsidRDefault="00267983" w:rsidP="005700A8"/>
    <w:p w:rsidR="00267983" w:rsidRDefault="00267983" w:rsidP="005700A8"/>
    <w:p w:rsidR="00267983" w:rsidRDefault="00267983" w:rsidP="005700A8"/>
    <w:p w:rsidR="00267983" w:rsidRDefault="00267983" w:rsidP="005700A8"/>
    <w:p w:rsidR="00267983" w:rsidRDefault="00267983" w:rsidP="005700A8"/>
    <w:p w:rsidR="00267983" w:rsidRDefault="00267983" w:rsidP="005700A8"/>
    <w:p w:rsidR="00267983" w:rsidRDefault="00267983" w:rsidP="005700A8"/>
    <w:p w:rsidR="00267983" w:rsidRDefault="00267983" w:rsidP="005700A8"/>
    <w:p w:rsidR="00267983" w:rsidRDefault="00267983" w:rsidP="005700A8"/>
    <w:p w:rsidR="00267983" w:rsidRDefault="00267983" w:rsidP="005700A8"/>
    <w:p w:rsidR="00267983" w:rsidRPr="007B2178" w:rsidRDefault="00267983" w:rsidP="005700A8"/>
    <w:p w:rsidR="00267983" w:rsidRPr="00B03D8C" w:rsidRDefault="00267983">
      <w:pPr>
        <w:spacing w:line="600" w:lineRule="exact"/>
        <w:jc w:val="center"/>
        <w:rPr>
          <w:rFonts w:ascii="Times New Roman" w:eastAsia="方正小标宋简体" w:hAnsi="Times New Roman" w:cs="Times New Roman"/>
          <w:sz w:val="44"/>
          <w:szCs w:val="44"/>
        </w:rPr>
      </w:pPr>
      <w:r w:rsidRPr="00B03D8C">
        <w:rPr>
          <w:rFonts w:ascii="Times New Roman" w:eastAsia="方正小标宋简体" w:hAnsi="Times New Roman" w:cs="Times New Roman" w:hint="eastAsia"/>
          <w:sz w:val="44"/>
          <w:szCs w:val="44"/>
        </w:rPr>
        <w:t>政府信息公开工作情况统计表</w:t>
      </w:r>
    </w:p>
    <w:p w:rsidR="00267983" w:rsidRPr="00B03D8C" w:rsidRDefault="00267983">
      <w:pPr>
        <w:jc w:val="center"/>
        <w:rPr>
          <w:rFonts w:ascii="Times New Roman" w:eastAsia="楷体_GB2312" w:hAnsi="Times New Roman" w:cs="Times New Roman"/>
          <w:sz w:val="28"/>
          <w:szCs w:val="28"/>
        </w:rPr>
      </w:pPr>
      <w:r w:rsidRPr="00B03D8C">
        <w:rPr>
          <w:rFonts w:ascii="Times New Roman" w:eastAsia="楷体_GB2312" w:hAnsi="Times New Roman" w:cs="Times New Roman" w:hint="eastAsia"/>
          <w:sz w:val="28"/>
          <w:szCs w:val="28"/>
        </w:rPr>
        <w:t>（</w:t>
      </w:r>
      <w:r w:rsidRPr="00B03D8C">
        <w:rPr>
          <w:rFonts w:ascii="Times New Roman" w:eastAsia="楷体_GB2312" w:hAnsi="Times New Roman" w:cs="Times New Roman"/>
          <w:sz w:val="28"/>
          <w:szCs w:val="28"/>
        </w:rPr>
        <w:t>2017</w:t>
      </w:r>
      <w:r w:rsidRPr="00B03D8C">
        <w:rPr>
          <w:rFonts w:ascii="Times New Roman" w:eastAsia="楷体_GB2312" w:hAnsi="Times New Roman" w:cs="Times New Roman" w:hint="eastAsia"/>
          <w:sz w:val="28"/>
          <w:szCs w:val="28"/>
        </w:rPr>
        <w:t>年度）</w:t>
      </w:r>
    </w:p>
    <w:p w:rsidR="00267983" w:rsidRPr="00B03D8C" w:rsidRDefault="00267983">
      <w:pPr>
        <w:jc w:val="left"/>
        <w:rPr>
          <w:rFonts w:ascii="Times New Roman" w:eastAsia="楷体_GB2312" w:hAnsi="Times New Roman" w:cs="Times New Roman"/>
          <w:sz w:val="28"/>
          <w:szCs w:val="28"/>
        </w:rPr>
      </w:pPr>
      <w:r w:rsidRPr="00B03D8C">
        <w:rPr>
          <w:rFonts w:ascii="Times New Roman" w:eastAsia="楷体_GB2312" w:hAnsi="Times New Roman" w:cs="Times New Roman" w:hint="eastAsia"/>
          <w:sz w:val="28"/>
          <w:szCs w:val="28"/>
        </w:rPr>
        <w:t>单位名称：</w:t>
      </w:r>
    </w:p>
    <w:tbl>
      <w:tblPr>
        <w:tblW w:w="8349" w:type="dxa"/>
        <w:jc w:val="center"/>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416"/>
        <w:gridCol w:w="1023"/>
        <w:gridCol w:w="910"/>
      </w:tblGrid>
      <w:tr w:rsidR="00267983" w:rsidRPr="00B03D8C">
        <w:trPr>
          <w:trHeight w:val="340"/>
          <w:tblHeader/>
          <w:jc w:val="center"/>
        </w:trPr>
        <w:tc>
          <w:tcPr>
            <w:tcW w:w="6416" w:type="dxa"/>
            <w:vAlign w:val="center"/>
          </w:tcPr>
          <w:p w:rsidR="00267983" w:rsidRPr="00B03D8C" w:rsidRDefault="00267983">
            <w:pPr>
              <w:widowControl/>
              <w:spacing w:line="300" w:lineRule="exact"/>
              <w:ind w:firstLine="685"/>
              <w:jc w:val="center"/>
              <w:rPr>
                <w:rFonts w:ascii="Times New Roman" w:eastAsia="黑体" w:hAnsi="Times New Roman" w:cs="Times New Roman"/>
                <w:color w:val="000000"/>
                <w:kern w:val="0"/>
                <w:sz w:val="24"/>
                <w:szCs w:val="24"/>
              </w:rPr>
            </w:pPr>
            <w:r w:rsidRPr="00B03D8C">
              <w:rPr>
                <w:rFonts w:ascii="Times New Roman" w:eastAsia="黑体" w:hAnsi="Times New Roman" w:cs="Times New Roman" w:hint="eastAsia"/>
                <w:color w:val="000000"/>
                <w:kern w:val="0"/>
                <w:sz w:val="24"/>
                <w:szCs w:val="24"/>
              </w:rPr>
              <w:t>统　计　指　标</w:t>
            </w:r>
          </w:p>
        </w:tc>
        <w:tc>
          <w:tcPr>
            <w:tcW w:w="1023" w:type="dxa"/>
            <w:vAlign w:val="center"/>
          </w:tcPr>
          <w:p w:rsidR="00267983" w:rsidRPr="00B03D8C" w:rsidRDefault="00267983">
            <w:pPr>
              <w:spacing w:line="300" w:lineRule="exact"/>
              <w:jc w:val="center"/>
              <w:rPr>
                <w:rFonts w:ascii="Times New Roman" w:eastAsia="黑体" w:hAnsi="Times New Roman" w:cs="Times New Roman"/>
                <w:color w:val="000000"/>
                <w:sz w:val="24"/>
                <w:szCs w:val="24"/>
              </w:rPr>
            </w:pPr>
            <w:r w:rsidRPr="00B03D8C">
              <w:rPr>
                <w:rFonts w:ascii="Times New Roman" w:eastAsia="黑体" w:hAnsi="Times New Roman" w:cs="Times New Roman" w:hint="eastAsia"/>
                <w:color w:val="000000"/>
                <w:sz w:val="24"/>
                <w:szCs w:val="24"/>
              </w:rPr>
              <w:t>单位</w:t>
            </w:r>
          </w:p>
        </w:tc>
        <w:tc>
          <w:tcPr>
            <w:tcW w:w="910" w:type="dxa"/>
            <w:vAlign w:val="center"/>
          </w:tcPr>
          <w:p w:rsidR="00267983" w:rsidRPr="00B03D8C" w:rsidRDefault="00267983">
            <w:pPr>
              <w:spacing w:line="300" w:lineRule="exact"/>
              <w:jc w:val="center"/>
              <w:rPr>
                <w:rFonts w:ascii="Times New Roman" w:eastAsia="黑体" w:hAnsi="Times New Roman" w:cs="Times New Roman"/>
                <w:color w:val="000000"/>
                <w:sz w:val="24"/>
                <w:szCs w:val="24"/>
              </w:rPr>
            </w:pPr>
            <w:r w:rsidRPr="00B03D8C">
              <w:rPr>
                <w:rFonts w:ascii="Times New Roman" w:eastAsia="黑体" w:hAnsi="Times New Roman" w:cs="Times New Roman" w:hint="eastAsia"/>
                <w:color w:val="000000"/>
                <w:sz w:val="24"/>
                <w:szCs w:val="24"/>
              </w:rPr>
              <w:t>统计数</w:t>
            </w: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eastAsia="黑体" w:hAnsi="Times New Roman" w:cs="Times New Roman"/>
                <w:color w:val="000000"/>
              </w:rPr>
            </w:pPr>
            <w:r w:rsidRPr="00B03D8C">
              <w:rPr>
                <w:rFonts w:ascii="Times New Roman" w:eastAsia="黑体" w:hAnsi="Times New Roman" w:cs="Times New Roman" w:hint="eastAsia"/>
                <w:color w:val="000000"/>
              </w:rPr>
              <w:t>一、主动公开情况</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（一）主动公开政府信息数（不同渠道和方式公开相同信息计</w:t>
            </w:r>
            <w:r w:rsidRPr="00B03D8C">
              <w:rPr>
                <w:rFonts w:ascii="Times New Roman" w:hAnsi="Times New Roman" w:cs="Times New Roman"/>
                <w:color w:val="000000"/>
                <w:sz w:val="20"/>
                <w:szCs w:val="20"/>
              </w:rPr>
              <w:t>1</w:t>
            </w:r>
            <w:r w:rsidRPr="00B03D8C">
              <w:rPr>
                <w:rFonts w:ascii="Times New Roman" w:hAnsi="Times New Roman" w:cs="Times New Roman" w:hint="eastAsia"/>
                <w:color w:val="000000"/>
                <w:sz w:val="20"/>
                <w:szCs w:val="20"/>
              </w:rPr>
              <w:t>条）</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条</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713</w:t>
            </w: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其中：主动公开规范性文件数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条</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制发规范性文件总数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（二）通过不同渠道和方式公开政府信息的情况</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w:t>
            </w:r>
            <w:r w:rsidRPr="00B03D8C">
              <w:rPr>
                <w:rFonts w:ascii="Times New Roman" w:hAnsi="Times New Roman" w:cs="Times New Roman"/>
                <w:color w:val="000000"/>
                <w:sz w:val="20"/>
                <w:szCs w:val="20"/>
              </w:rPr>
              <w:t>1.</w:t>
            </w:r>
            <w:r w:rsidRPr="00B03D8C">
              <w:rPr>
                <w:rFonts w:ascii="Times New Roman" w:hAnsi="Times New Roman" w:cs="Times New Roman" w:hint="eastAsia"/>
                <w:color w:val="000000"/>
                <w:sz w:val="20"/>
                <w:szCs w:val="20"/>
              </w:rPr>
              <w:t>政府公报公开政府信息数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条</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w:t>
            </w:r>
            <w:r w:rsidRPr="00B03D8C">
              <w:rPr>
                <w:rFonts w:ascii="Times New Roman" w:hAnsi="Times New Roman" w:cs="Times New Roman"/>
                <w:color w:val="000000"/>
                <w:sz w:val="20"/>
                <w:szCs w:val="20"/>
              </w:rPr>
              <w:t>2.</w:t>
            </w:r>
            <w:r w:rsidRPr="00B03D8C">
              <w:rPr>
                <w:rFonts w:ascii="Times New Roman" w:hAnsi="Times New Roman" w:cs="Times New Roman" w:hint="eastAsia"/>
                <w:color w:val="000000"/>
                <w:sz w:val="20"/>
                <w:szCs w:val="20"/>
              </w:rPr>
              <w:t>政府网站公开政府信息数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条</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263</w:t>
            </w: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w:t>
            </w:r>
            <w:r w:rsidRPr="00B03D8C">
              <w:rPr>
                <w:rFonts w:ascii="Times New Roman" w:hAnsi="Times New Roman" w:cs="Times New Roman"/>
                <w:color w:val="000000"/>
                <w:sz w:val="20"/>
                <w:szCs w:val="20"/>
              </w:rPr>
              <w:t>3.</w:t>
            </w:r>
            <w:r w:rsidRPr="00B03D8C">
              <w:rPr>
                <w:rFonts w:ascii="Times New Roman" w:hAnsi="Times New Roman" w:cs="Times New Roman" w:hint="eastAsia"/>
                <w:color w:val="000000"/>
                <w:sz w:val="20"/>
                <w:szCs w:val="20"/>
              </w:rPr>
              <w:t>政务微博公开政府信息数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条</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w:t>
            </w:r>
            <w:r w:rsidRPr="00B03D8C">
              <w:rPr>
                <w:rFonts w:ascii="Times New Roman" w:hAnsi="Times New Roman" w:cs="Times New Roman"/>
                <w:color w:val="000000"/>
                <w:sz w:val="20"/>
                <w:szCs w:val="20"/>
              </w:rPr>
              <w:t>4.</w:t>
            </w:r>
            <w:r w:rsidRPr="00B03D8C">
              <w:rPr>
                <w:rFonts w:ascii="Times New Roman" w:hAnsi="Times New Roman" w:cs="Times New Roman" w:hint="eastAsia"/>
                <w:color w:val="000000"/>
                <w:sz w:val="20"/>
                <w:szCs w:val="20"/>
              </w:rPr>
              <w:t>政务微信公开政府信息数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条</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365</w:t>
            </w: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w:t>
            </w:r>
            <w:r w:rsidRPr="00B03D8C">
              <w:rPr>
                <w:rFonts w:ascii="Times New Roman" w:hAnsi="Times New Roman" w:cs="Times New Roman"/>
                <w:color w:val="000000"/>
                <w:sz w:val="20"/>
                <w:szCs w:val="20"/>
              </w:rPr>
              <w:t>5.</w:t>
            </w:r>
            <w:r w:rsidRPr="00B03D8C">
              <w:rPr>
                <w:rFonts w:ascii="Times New Roman" w:hAnsi="Times New Roman" w:cs="Times New Roman" w:hint="eastAsia"/>
                <w:color w:val="000000"/>
                <w:sz w:val="20"/>
                <w:szCs w:val="20"/>
              </w:rPr>
              <w:t>其他方式公开政府信息数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条</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234</w:t>
            </w: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eastAsia="黑体" w:hAnsi="Times New Roman" w:cs="Times New Roman"/>
                <w:color w:val="000000"/>
              </w:rPr>
            </w:pPr>
            <w:r w:rsidRPr="00B03D8C">
              <w:rPr>
                <w:rFonts w:ascii="Times New Roman" w:eastAsia="黑体" w:hAnsi="Times New Roman" w:cs="Times New Roman" w:hint="eastAsia"/>
                <w:color w:val="000000"/>
              </w:rPr>
              <w:t>二、回应解读情况（不同方式回应同一热点或舆情计</w:t>
            </w:r>
            <w:r w:rsidRPr="00B03D8C">
              <w:rPr>
                <w:rFonts w:ascii="Times New Roman" w:eastAsia="黑体" w:hAnsi="Times New Roman" w:cs="Times New Roman"/>
                <w:color w:val="000000"/>
              </w:rPr>
              <w:t>1</w:t>
            </w:r>
            <w:r w:rsidRPr="00B03D8C">
              <w:rPr>
                <w:rFonts w:ascii="Times New Roman" w:eastAsia="黑体" w:hAnsi="Times New Roman" w:cs="Times New Roman" w:hint="eastAsia"/>
                <w:color w:val="000000"/>
              </w:rPr>
              <w:t>次）</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p>
        </w:tc>
        <w:tc>
          <w:tcPr>
            <w:tcW w:w="910" w:type="dxa"/>
            <w:vAlign w:val="center"/>
          </w:tcPr>
          <w:p w:rsidR="00267983" w:rsidRPr="00B03D8C" w:rsidRDefault="00267983">
            <w:pPr>
              <w:spacing w:line="300" w:lineRule="exact"/>
              <w:jc w:val="center"/>
              <w:rPr>
                <w:rFonts w:ascii="Times New Roman" w:eastAsia="黑体" w:hAnsi="Times New Roman" w:cs="Times New Roman"/>
                <w:color w:val="000000"/>
              </w:rPr>
            </w:pPr>
          </w:p>
        </w:tc>
      </w:tr>
      <w:tr w:rsidR="00267983" w:rsidRPr="00B03D8C">
        <w:trPr>
          <w:trHeight w:val="340"/>
          <w:jc w:val="center"/>
        </w:trPr>
        <w:tc>
          <w:tcPr>
            <w:tcW w:w="6416" w:type="dxa"/>
            <w:vAlign w:val="center"/>
          </w:tcPr>
          <w:p w:rsidR="00267983" w:rsidRPr="00B03D8C" w:rsidRDefault="00267983">
            <w:pPr>
              <w:widowControl/>
              <w:spacing w:line="300" w:lineRule="exact"/>
              <w:ind w:firstLineChars="200" w:firstLine="400"/>
              <w:jc w:val="left"/>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（一）回应公众关注热点或重大舆情数（不同方式回应同一热点或舆情计</w:t>
            </w:r>
            <w:r w:rsidRPr="00B03D8C">
              <w:rPr>
                <w:rFonts w:ascii="Times New Roman" w:hAnsi="Times New Roman" w:cs="Times New Roman"/>
                <w:color w:val="000000"/>
                <w:sz w:val="20"/>
                <w:szCs w:val="20"/>
              </w:rPr>
              <w:t>1</w:t>
            </w:r>
            <w:r w:rsidRPr="00B03D8C">
              <w:rPr>
                <w:rFonts w:ascii="Times New Roman" w:hAnsi="Times New Roman" w:cs="Times New Roman" w:hint="eastAsia"/>
                <w:color w:val="000000"/>
                <w:sz w:val="20"/>
                <w:szCs w:val="20"/>
              </w:rPr>
              <w:t>次）</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次</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13</w:t>
            </w: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（二）通过不同渠道和方式回应解读的情况</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w:t>
            </w:r>
            <w:r w:rsidRPr="00B03D8C">
              <w:rPr>
                <w:rFonts w:ascii="Times New Roman" w:hAnsi="Times New Roman" w:cs="Times New Roman"/>
                <w:color w:val="000000"/>
                <w:sz w:val="20"/>
                <w:szCs w:val="20"/>
              </w:rPr>
              <w:t>1.</w:t>
            </w:r>
            <w:r w:rsidRPr="00B03D8C">
              <w:rPr>
                <w:rFonts w:ascii="Times New Roman" w:hAnsi="Times New Roman" w:cs="Times New Roman" w:hint="eastAsia"/>
                <w:color w:val="000000"/>
                <w:sz w:val="20"/>
                <w:szCs w:val="20"/>
              </w:rPr>
              <w:t>参加或举办新闻发布会总次数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次</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其中：主要负责同志参加新闻发布会次数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次</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w:t>
            </w:r>
            <w:r w:rsidRPr="00B03D8C">
              <w:rPr>
                <w:rFonts w:ascii="Times New Roman" w:hAnsi="Times New Roman" w:cs="Times New Roman"/>
                <w:color w:val="000000"/>
                <w:sz w:val="20"/>
                <w:szCs w:val="20"/>
              </w:rPr>
              <w:t>2.</w:t>
            </w:r>
            <w:r w:rsidRPr="00B03D8C">
              <w:rPr>
                <w:rFonts w:ascii="Times New Roman" w:hAnsi="Times New Roman" w:cs="Times New Roman" w:hint="eastAsia"/>
                <w:color w:val="000000"/>
                <w:sz w:val="20"/>
                <w:szCs w:val="20"/>
              </w:rPr>
              <w:t>政府网站在线访谈次数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次</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其中：主要负责同志参加政府网站在线访谈次数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次</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w:t>
            </w:r>
            <w:r w:rsidRPr="00B03D8C">
              <w:rPr>
                <w:rFonts w:ascii="Times New Roman" w:hAnsi="Times New Roman" w:cs="Times New Roman"/>
                <w:color w:val="000000"/>
                <w:sz w:val="20"/>
                <w:szCs w:val="20"/>
              </w:rPr>
              <w:t>3.</w:t>
            </w:r>
            <w:r w:rsidRPr="00B03D8C">
              <w:rPr>
                <w:rFonts w:ascii="Times New Roman" w:hAnsi="Times New Roman" w:cs="Times New Roman" w:hint="eastAsia"/>
                <w:color w:val="000000"/>
                <w:sz w:val="20"/>
                <w:szCs w:val="20"/>
              </w:rPr>
              <w:t>政策解读稿件发布数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篇</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1</w:t>
            </w: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w:t>
            </w:r>
            <w:r w:rsidRPr="00B03D8C">
              <w:rPr>
                <w:rFonts w:ascii="Times New Roman" w:hAnsi="Times New Roman" w:cs="Times New Roman"/>
                <w:color w:val="000000"/>
                <w:sz w:val="20"/>
                <w:szCs w:val="20"/>
              </w:rPr>
              <w:t>4.</w:t>
            </w:r>
            <w:r w:rsidRPr="00B03D8C">
              <w:rPr>
                <w:rFonts w:ascii="Times New Roman" w:hAnsi="Times New Roman" w:cs="Times New Roman" w:hint="eastAsia"/>
                <w:color w:val="000000"/>
                <w:sz w:val="20"/>
                <w:szCs w:val="20"/>
              </w:rPr>
              <w:t>微博微信回应事件数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次</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w:t>
            </w:r>
            <w:r w:rsidRPr="00B03D8C">
              <w:rPr>
                <w:rFonts w:ascii="Times New Roman" w:hAnsi="Times New Roman" w:cs="Times New Roman"/>
                <w:color w:val="000000"/>
                <w:sz w:val="20"/>
                <w:szCs w:val="20"/>
              </w:rPr>
              <w:t>5.</w:t>
            </w:r>
            <w:r w:rsidRPr="00B03D8C">
              <w:rPr>
                <w:rFonts w:ascii="Times New Roman" w:hAnsi="Times New Roman" w:cs="Times New Roman" w:hint="eastAsia"/>
                <w:color w:val="000000"/>
                <w:sz w:val="20"/>
                <w:szCs w:val="20"/>
              </w:rPr>
              <w:t>其他方式回应事件数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次</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12</w:t>
            </w: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eastAsia="黑体" w:hAnsi="Times New Roman" w:cs="Times New Roman"/>
                <w:color w:val="000000"/>
              </w:rPr>
            </w:pPr>
            <w:r w:rsidRPr="00B03D8C">
              <w:rPr>
                <w:rFonts w:ascii="Times New Roman" w:eastAsia="黑体" w:hAnsi="Times New Roman" w:cs="Times New Roman" w:hint="eastAsia"/>
                <w:color w:val="000000"/>
              </w:rPr>
              <w:t>三、依申请公开情况</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p>
        </w:tc>
        <w:tc>
          <w:tcPr>
            <w:tcW w:w="910" w:type="dxa"/>
            <w:vAlign w:val="center"/>
          </w:tcPr>
          <w:p w:rsidR="00267983" w:rsidRPr="00B03D8C" w:rsidRDefault="00267983">
            <w:pPr>
              <w:spacing w:line="300" w:lineRule="exact"/>
              <w:jc w:val="center"/>
              <w:rPr>
                <w:rFonts w:ascii="Times New Roman" w:eastAsia="黑体" w:hAnsi="Times New Roman" w:cs="Times New Roman"/>
                <w:color w:val="000000"/>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（一）收到申请数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5</w:t>
            </w: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w:t>
            </w:r>
            <w:r w:rsidRPr="00B03D8C">
              <w:rPr>
                <w:rFonts w:ascii="Times New Roman" w:hAnsi="Times New Roman" w:cs="Times New Roman"/>
                <w:color w:val="000000"/>
                <w:sz w:val="20"/>
                <w:szCs w:val="20"/>
              </w:rPr>
              <w:t>1.</w:t>
            </w:r>
            <w:r w:rsidRPr="00B03D8C">
              <w:rPr>
                <w:rFonts w:ascii="Times New Roman" w:hAnsi="Times New Roman" w:cs="Times New Roman" w:hint="eastAsia"/>
                <w:color w:val="000000"/>
                <w:sz w:val="20"/>
                <w:szCs w:val="20"/>
              </w:rPr>
              <w:t>当面申请数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w:t>
            </w:r>
            <w:r w:rsidRPr="00B03D8C">
              <w:rPr>
                <w:rFonts w:ascii="Times New Roman" w:hAnsi="Times New Roman" w:cs="Times New Roman"/>
                <w:color w:val="000000"/>
                <w:sz w:val="20"/>
                <w:szCs w:val="20"/>
              </w:rPr>
              <w:t>2.</w:t>
            </w:r>
            <w:r w:rsidRPr="00B03D8C">
              <w:rPr>
                <w:rFonts w:ascii="Times New Roman" w:hAnsi="Times New Roman" w:cs="Times New Roman" w:hint="eastAsia"/>
                <w:color w:val="000000"/>
                <w:sz w:val="20"/>
                <w:szCs w:val="20"/>
              </w:rPr>
              <w:t>传真申请数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w:t>
            </w:r>
            <w:r w:rsidRPr="00B03D8C">
              <w:rPr>
                <w:rFonts w:ascii="Times New Roman" w:hAnsi="Times New Roman" w:cs="Times New Roman"/>
                <w:color w:val="000000"/>
                <w:sz w:val="20"/>
                <w:szCs w:val="20"/>
              </w:rPr>
              <w:t>3.</w:t>
            </w:r>
            <w:r w:rsidRPr="00B03D8C">
              <w:rPr>
                <w:rFonts w:ascii="Times New Roman" w:hAnsi="Times New Roman" w:cs="Times New Roman" w:hint="eastAsia"/>
                <w:color w:val="000000"/>
                <w:sz w:val="20"/>
                <w:szCs w:val="20"/>
              </w:rPr>
              <w:t>网络申请数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w:t>
            </w:r>
            <w:r w:rsidRPr="00B03D8C">
              <w:rPr>
                <w:rFonts w:ascii="Times New Roman" w:hAnsi="Times New Roman" w:cs="Times New Roman"/>
                <w:color w:val="000000"/>
                <w:sz w:val="20"/>
                <w:szCs w:val="20"/>
              </w:rPr>
              <w:t>4.</w:t>
            </w:r>
            <w:r w:rsidRPr="00B03D8C">
              <w:rPr>
                <w:rFonts w:ascii="Times New Roman" w:hAnsi="Times New Roman" w:cs="Times New Roman" w:hint="eastAsia"/>
                <w:color w:val="000000"/>
                <w:sz w:val="20"/>
                <w:szCs w:val="20"/>
              </w:rPr>
              <w:t>信函申请数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5</w:t>
            </w: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 xml:space="preserve">　　　　　</w:t>
            </w:r>
            <w:r w:rsidRPr="00B03D8C">
              <w:rPr>
                <w:rFonts w:ascii="Times New Roman" w:hAnsi="Times New Roman" w:cs="Times New Roman"/>
                <w:color w:val="000000"/>
                <w:sz w:val="20"/>
                <w:szCs w:val="20"/>
              </w:rPr>
              <w:t>5.</w:t>
            </w:r>
            <w:r w:rsidRPr="00B03D8C">
              <w:rPr>
                <w:rFonts w:ascii="Times New Roman" w:hAnsi="Times New Roman" w:cs="Times New Roman" w:hint="eastAsia"/>
                <w:color w:val="000000"/>
                <w:sz w:val="20"/>
                <w:szCs w:val="20"/>
              </w:rPr>
              <w:t>其他形式</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0"/>
                <w:szCs w:val="20"/>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（二）申请办结数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5</w:t>
            </w: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w:t>
            </w:r>
            <w:r w:rsidRPr="00B03D8C">
              <w:rPr>
                <w:rFonts w:ascii="Times New Roman" w:hAnsi="Times New Roman" w:cs="Times New Roman"/>
                <w:color w:val="000000"/>
                <w:sz w:val="20"/>
                <w:szCs w:val="20"/>
              </w:rPr>
              <w:t>1.</w:t>
            </w:r>
            <w:r w:rsidRPr="00B03D8C">
              <w:rPr>
                <w:rFonts w:ascii="Times New Roman" w:hAnsi="Times New Roman" w:cs="Times New Roman" w:hint="eastAsia"/>
                <w:color w:val="000000"/>
                <w:sz w:val="20"/>
                <w:szCs w:val="20"/>
              </w:rPr>
              <w:t>按时办结数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5</w:t>
            </w: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w:t>
            </w:r>
            <w:r w:rsidRPr="00B03D8C">
              <w:rPr>
                <w:rFonts w:ascii="Times New Roman" w:hAnsi="Times New Roman" w:cs="Times New Roman"/>
                <w:color w:val="000000"/>
                <w:sz w:val="20"/>
                <w:szCs w:val="20"/>
              </w:rPr>
              <w:t>2.</w:t>
            </w:r>
            <w:r w:rsidRPr="00B03D8C">
              <w:rPr>
                <w:rFonts w:ascii="Times New Roman" w:hAnsi="Times New Roman" w:cs="Times New Roman" w:hint="eastAsia"/>
                <w:color w:val="000000"/>
                <w:sz w:val="20"/>
                <w:szCs w:val="20"/>
              </w:rPr>
              <w:t>延期办结数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（三）申请答复数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5</w:t>
            </w: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w:t>
            </w:r>
            <w:r w:rsidRPr="00B03D8C">
              <w:rPr>
                <w:rFonts w:ascii="Times New Roman" w:hAnsi="Times New Roman" w:cs="Times New Roman"/>
                <w:color w:val="000000"/>
                <w:sz w:val="20"/>
                <w:szCs w:val="20"/>
              </w:rPr>
              <w:t>1.</w:t>
            </w:r>
            <w:r w:rsidRPr="00B03D8C">
              <w:rPr>
                <w:rFonts w:ascii="Times New Roman" w:hAnsi="Times New Roman" w:cs="Times New Roman" w:hint="eastAsia"/>
                <w:color w:val="000000"/>
                <w:sz w:val="20"/>
                <w:szCs w:val="20"/>
              </w:rPr>
              <w:t>属于已主动公开范围数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1</w:t>
            </w: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w:t>
            </w:r>
            <w:r w:rsidRPr="00B03D8C">
              <w:rPr>
                <w:rFonts w:ascii="Times New Roman" w:hAnsi="Times New Roman" w:cs="Times New Roman"/>
                <w:color w:val="000000"/>
                <w:sz w:val="20"/>
                <w:szCs w:val="20"/>
              </w:rPr>
              <w:t>2.</w:t>
            </w:r>
            <w:r w:rsidRPr="00B03D8C">
              <w:rPr>
                <w:rFonts w:ascii="Times New Roman" w:hAnsi="Times New Roman" w:cs="Times New Roman" w:hint="eastAsia"/>
                <w:color w:val="000000"/>
                <w:sz w:val="20"/>
                <w:szCs w:val="20"/>
              </w:rPr>
              <w:t>同意公开答复数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w:t>
            </w:r>
            <w:r w:rsidRPr="00B03D8C">
              <w:rPr>
                <w:rFonts w:ascii="Times New Roman" w:hAnsi="Times New Roman" w:cs="Times New Roman"/>
                <w:color w:val="000000"/>
                <w:sz w:val="20"/>
                <w:szCs w:val="20"/>
              </w:rPr>
              <w:t>3.</w:t>
            </w:r>
            <w:r w:rsidRPr="00B03D8C">
              <w:rPr>
                <w:rFonts w:ascii="Times New Roman" w:hAnsi="Times New Roman" w:cs="Times New Roman" w:hint="eastAsia"/>
                <w:color w:val="000000"/>
                <w:sz w:val="20"/>
                <w:szCs w:val="20"/>
              </w:rPr>
              <w:t>同意部分公开答复数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w:t>
            </w:r>
            <w:r w:rsidRPr="00B03D8C">
              <w:rPr>
                <w:rFonts w:ascii="Times New Roman" w:hAnsi="Times New Roman" w:cs="Times New Roman"/>
                <w:color w:val="000000"/>
                <w:sz w:val="20"/>
                <w:szCs w:val="20"/>
              </w:rPr>
              <w:t>4.</w:t>
            </w:r>
            <w:r w:rsidRPr="00B03D8C">
              <w:rPr>
                <w:rFonts w:ascii="Times New Roman" w:hAnsi="Times New Roman" w:cs="Times New Roman" w:hint="eastAsia"/>
                <w:color w:val="000000"/>
                <w:sz w:val="20"/>
                <w:szCs w:val="20"/>
              </w:rPr>
              <w:t>不同意公开答复数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其中：涉及国家秘密</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涉及商业秘密</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涉及个人隐私</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危及国家安全、公共安全、经济安全和社会稳定</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不是《条例》所指政府信息</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法律法规规定的其他情形</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w:t>
            </w:r>
            <w:r w:rsidRPr="00B03D8C">
              <w:rPr>
                <w:rFonts w:ascii="Times New Roman" w:hAnsi="Times New Roman" w:cs="Times New Roman"/>
                <w:color w:val="000000"/>
                <w:sz w:val="20"/>
                <w:szCs w:val="20"/>
              </w:rPr>
              <w:t>5.</w:t>
            </w:r>
            <w:r w:rsidRPr="00B03D8C">
              <w:rPr>
                <w:rFonts w:ascii="Times New Roman" w:hAnsi="Times New Roman" w:cs="Times New Roman" w:hint="eastAsia"/>
                <w:color w:val="000000"/>
                <w:sz w:val="20"/>
                <w:szCs w:val="20"/>
              </w:rPr>
              <w:t>不属于本行政机关公开数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w:t>
            </w:r>
            <w:r w:rsidRPr="00B03D8C">
              <w:rPr>
                <w:rFonts w:ascii="Times New Roman" w:hAnsi="Times New Roman" w:cs="Times New Roman"/>
                <w:color w:val="000000"/>
                <w:sz w:val="20"/>
                <w:szCs w:val="20"/>
              </w:rPr>
              <w:t>6.</w:t>
            </w:r>
            <w:r w:rsidRPr="00B03D8C">
              <w:rPr>
                <w:rFonts w:ascii="Times New Roman" w:hAnsi="Times New Roman" w:cs="Times New Roman" w:hint="eastAsia"/>
                <w:color w:val="000000"/>
                <w:sz w:val="20"/>
                <w:szCs w:val="20"/>
              </w:rPr>
              <w:t>申请信息不存在数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4</w:t>
            </w: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w:t>
            </w:r>
            <w:r w:rsidRPr="00B03D8C">
              <w:rPr>
                <w:rFonts w:ascii="Times New Roman" w:hAnsi="Times New Roman" w:cs="Times New Roman"/>
                <w:color w:val="000000"/>
                <w:sz w:val="20"/>
                <w:szCs w:val="20"/>
              </w:rPr>
              <w:t>7.</w:t>
            </w:r>
            <w:r w:rsidRPr="00B03D8C">
              <w:rPr>
                <w:rFonts w:ascii="Times New Roman" w:hAnsi="Times New Roman" w:cs="Times New Roman" w:hint="eastAsia"/>
                <w:color w:val="000000"/>
                <w:sz w:val="20"/>
                <w:szCs w:val="20"/>
              </w:rPr>
              <w:t>告知作出更改补充数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w:t>
            </w:r>
            <w:r w:rsidRPr="00B03D8C">
              <w:rPr>
                <w:rFonts w:ascii="Times New Roman" w:hAnsi="Times New Roman" w:cs="Times New Roman"/>
                <w:color w:val="000000"/>
                <w:sz w:val="20"/>
                <w:szCs w:val="20"/>
              </w:rPr>
              <w:t>8.</w:t>
            </w:r>
            <w:r w:rsidRPr="00B03D8C">
              <w:rPr>
                <w:rFonts w:ascii="Times New Roman" w:hAnsi="Times New Roman" w:cs="Times New Roman" w:hint="eastAsia"/>
                <w:color w:val="000000"/>
                <w:sz w:val="20"/>
                <w:szCs w:val="20"/>
              </w:rPr>
              <w:t>告知通过其他途径办理数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eastAsia="黑体" w:hAnsi="Times New Roman" w:cs="Times New Roman"/>
                <w:color w:val="000000"/>
              </w:rPr>
            </w:pPr>
            <w:r w:rsidRPr="00B03D8C">
              <w:rPr>
                <w:rFonts w:ascii="Times New Roman" w:eastAsia="黑体" w:hAnsi="Times New Roman" w:cs="Times New Roman" w:hint="eastAsia"/>
                <w:color w:val="000000"/>
              </w:rPr>
              <w:t>四、行政复议数量</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黑体" w:hAnsi="Times New Roman" w:cs="Times New Roman"/>
                <w:color w:val="000000"/>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（一）维持具体行政行为数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hAnsi="Times New Roman" w:cs="Times New Roman"/>
                <w:color w:val="000000"/>
                <w:sz w:val="24"/>
                <w:szCs w:val="24"/>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（二）被依法纠错数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hAnsi="Times New Roman" w:cs="Times New Roman"/>
                <w:color w:val="000000"/>
                <w:sz w:val="24"/>
                <w:szCs w:val="24"/>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（三）其他情形数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hAnsi="Times New Roman" w:cs="Times New Roman"/>
                <w:color w:val="000000"/>
                <w:sz w:val="24"/>
                <w:szCs w:val="24"/>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eastAsia="黑体" w:hAnsi="Times New Roman" w:cs="Times New Roman"/>
                <w:color w:val="000000"/>
              </w:rPr>
            </w:pPr>
            <w:r w:rsidRPr="00B03D8C">
              <w:rPr>
                <w:rFonts w:ascii="Times New Roman" w:eastAsia="黑体" w:hAnsi="Times New Roman" w:cs="Times New Roman" w:hint="eastAsia"/>
                <w:color w:val="000000"/>
              </w:rPr>
              <w:t>五、行政诉讼数量</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黑体" w:hAnsi="Times New Roman" w:cs="Times New Roman"/>
                <w:color w:val="000000"/>
              </w:rPr>
            </w:pPr>
            <w:r>
              <w:rPr>
                <w:rFonts w:ascii="Times New Roman" w:eastAsia="黑体" w:hAnsi="Times New Roman" w:cs="Times New Roman"/>
                <w:color w:val="000000"/>
              </w:rPr>
              <w:t>4</w:t>
            </w: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（一）维持具体行政行为或者驳回原告诉讼请求数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1</w:t>
            </w: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（二）被依法纠错数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p>
        </w:tc>
      </w:tr>
      <w:tr w:rsidR="00267983" w:rsidRPr="00B03D8C">
        <w:trPr>
          <w:trHeight w:val="340"/>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（三）其他情形数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3</w:t>
            </w:r>
          </w:p>
        </w:tc>
      </w:tr>
      <w:tr w:rsidR="00267983" w:rsidRPr="00B03D8C">
        <w:trPr>
          <w:trHeight w:val="369"/>
          <w:jc w:val="center"/>
        </w:trPr>
        <w:tc>
          <w:tcPr>
            <w:tcW w:w="6416" w:type="dxa"/>
            <w:vAlign w:val="center"/>
          </w:tcPr>
          <w:p w:rsidR="00267983" w:rsidRPr="00B03D8C" w:rsidRDefault="00267983">
            <w:pPr>
              <w:spacing w:line="300" w:lineRule="exact"/>
              <w:rPr>
                <w:rFonts w:ascii="Times New Roman" w:eastAsia="黑体" w:hAnsi="Times New Roman" w:cs="Times New Roman"/>
                <w:color w:val="000000"/>
              </w:rPr>
            </w:pPr>
            <w:r w:rsidRPr="00B03D8C">
              <w:rPr>
                <w:rFonts w:ascii="Times New Roman" w:eastAsia="黑体" w:hAnsi="Times New Roman" w:cs="Times New Roman" w:hint="eastAsia"/>
                <w:color w:val="000000"/>
              </w:rPr>
              <w:t>六、被举报投诉数量</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黑体" w:hAnsi="Times New Roman" w:cs="Times New Roman"/>
                <w:color w:val="000000"/>
              </w:rPr>
            </w:pPr>
          </w:p>
        </w:tc>
      </w:tr>
      <w:tr w:rsidR="00267983" w:rsidRPr="00B03D8C">
        <w:trPr>
          <w:trHeight w:val="369"/>
          <w:jc w:val="center"/>
        </w:trPr>
        <w:tc>
          <w:tcPr>
            <w:tcW w:w="6416" w:type="dxa"/>
            <w:vAlign w:val="center"/>
          </w:tcPr>
          <w:p w:rsidR="00267983" w:rsidRPr="00B03D8C" w:rsidRDefault="00267983">
            <w:pPr>
              <w:spacing w:line="300" w:lineRule="exact"/>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 xml:space="preserve">　　（一）维持具体行政行为数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0"/>
                <w:szCs w:val="20"/>
              </w:rPr>
            </w:pPr>
          </w:p>
        </w:tc>
      </w:tr>
      <w:tr w:rsidR="00267983" w:rsidRPr="00B03D8C">
        <w:trPr>
          <w:trHeight w:val="369"/>
          <w:jc w:val="center"/>
        </w:trPr>
        <w:tc>
          <w:tcPr>
            <w:tcW w:w="6416" w:type="dxa"/>
            <w:vAlign w:val="center"/>
          </w:tcPr>
          <w:p w:rsidR="00267983" w:rsidRPr="00B03D8C" w:rsidRDefault="00267983">
            <w:pPr>
              <w:spacing w:line="300" w:lineRule="exact"/>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 xml:space="preserve">　　（二）被纠错数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0"/>
                <w:szCs w:val="20"/>
              </w:rPr>
            </w:pPr>
          </w:p>
        </w:tc>
      </w:tr>
      <w:tr w:rsidR="00267983" w:rsidRPr="00B03D8C">
        <w:trPr>
          <w:trHeight w:val="369"/>
          <w:jc w:val="center"/>
        </w:trPr>
        <w:tc>
          <w:tcPr>
            <w:tcW w:w="6416" w:type="dxa"/>
            <w:vAlign w:val="center"/>
          </w:tcPr>
          <w:p w:rsidR="00267983" w:rsidRPr="00B03D8C" w:rsidRDefault="00267983">
            <w:pPr>
              <w:spacing w:line="300" w:lineRule="exact"/>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 xml:space="preserve">　　（三）其他情形数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件</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0"/>
                <w:szCs w:val="20"/>
              </w:rPr>
            </w:pPr>
          </w:p>
        </w:tc>
      </w:tr>
      <w:tr w:rsidR="00267983" w:rsidRPr="00B03D8C">
        <w:trPr>
          <w:trHeight w:val="369"/>
          <w:jc w:val="center"/>
        </w:trPr>
        <w:tc>
          <w:tcPr>
            <w:tcW w:w="6416" w:type="dxa"/>
            <w:vAlign w:val="center"/>
          </w:tcPr>
          <w:p w:rsidR="00267983" w:rsidRPr="00B03D8C" w:rsidRDefault="00267983">
            <w:pPr>
              <w:spacing w:line="300" w:lineRule="exact"/>
              <w:rPr>
                <w:rFonts w:ascii="Times New Roman" w:eastAsia="黑体" w:hAnsi="Times New Roman" w:cs="Times New Roman"/>
                <w:color w:val="000000"/>
              </w:rPr>
            </w:pPr>
            <w:r w:rsidRPr="00B03D8C">
              <w:rPr>
                <w:rFonts w:ascii="Times New Roman" w:eastAsia="黑体" w:hAnsi="Times New Roman" w:cs="Times New Roman" w:hint="eastAsia"/>
                <w:color w:val="000000"/>
              </w:rPr>
              <w:t>七、向图书馆、档案馆等查阅场所报送信息数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条</w:t>
            </w:r>
          </w:p>
        </w:tc>
        <w:tc>
          <w:tcPr>
            <w:tcW w:w="910" w:type="dxa"/>
            <w:vAlign w:val="center"/>
          </w:tcPr>
          <w:p w:rsidR="00267983" w:rsidRPr="00B03D8C" w:rsidRDefault="00267983">
            <w:pPr>
              <w:spacing w:line="300" w:lineRule="exact"/>
              <w:jc w:val="center"/>
              <w:rPr>
                <w:rFonts w:ascii="Times New Roman" w:eastAsia="黑体" w:hAnsi="Times New Roman" w:cs="Times New Roman"/>
                <w:color w:val="000000"/>
              </w:rPr>
            </w:pPr>
          </w:p>
        </w:tc>
      </w:tr>
      <w:tr w:rsidR="00267983" w:rsidRPr="00B03D8C">
        <w:trPr>
          <w:trHeight w:val="369"/>
          <w:jc w:val="center"/>
        </w:trPr>
        <w:tc>
          <w:tcPr>
            <w:tcW w:w="6416" w:type="dxa"/>
            <w:vAlign w:val="center"/>
          </w:tcPr>
          <w:p w:rsidR="00267983" w:rsidRPr="00B03D8C" w:rsidRDefault="00267983">
            <w:pPr>
              <w:spacing w:line="300" w:lineRule="exact"/>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 xml:space="preserve">　　（一）纸质文件数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条</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0"/>
                <w:szCs w:val="20"/>
              </w:rPr>
            </w:pPr>
          </w:p>
        </w:tc>
      </w:tr>
      <w:tr w:rsidR="00267983" w:rsidRPr="00B03D8C">
        <w:trPr>
          <w:trHeight w:val="369"/>
          <w:jc w:val="center"/>
        </w:trPr>
        <w:tc>
          <w:tcPr>
            <w:tcW w:w="6416" w:type="dxa"/>
            <w:vAlign w:val="center"/>
          </w:tcPr>
          <w:p w:rsidR="00267983" w:rsidRPr="00B03D8C" w:rsidRDefault="00267983">
            <w:pPr>
              <w:spacing w:line="300" w:lineRule="exact"/>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 xml:space="preserve">　　（二）电子文件数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条</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0"/>
                <w:szCs w:val="20"/>
              </w:rPr>
            </w:pPr>
          </w:p>
        </w:tc>
      </w:tr>
      <w:tr w:rsidR="00267983" w:rsidRPr="00B03D8C">
        <w:trPr>
          <w:trHeight w:val="369"/>
          <w:jc w:val="center"/>
        </w:trPr>
        <w:tc>
          <w:tcPr>
            <w:tcW w:w="6416" w:type="dxa"/>
            <w:vAlign w:val="center"/>
          </w:tcPr>
          <w:p w:rsidR="00267983" w:rsidRPr="00B03D8C" w:rsidRDefault="00267983">
            <w:pPr>
              <w:spacing w:line="300" w:lineRule="exact"/>
              <w:rPr>
                <w:rFonts w:ascii="Times New Roman" w:eastAsia="黑体" w:hAnsi="Times New Roman" w:cs="Times New Roman"/>
                <w:color w:val="000000"/>
              </w:rPr>
            </w:pPr>
            <w:r w:rsidRPr="00B03D8C">
              <w:rPr>
                <w:rFonts w:ascii="Times New Roman" w:eastAsia="黑体" w:hAnsi="Times New Roman" w:cs="Times New Roman" w:hint="eastAsia"/>
                <w:color w:val="000000"/>
              </w:rPr>
              <w:t>八、开通政府信息公开网站（或设立门户网站信息公开专栏）数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个</w:t>
            </w:r>
          </w:p>
        </w:tc>
        <w:tc>
          <w:tcPr>
            <w:tcW w:w="910" w:type="dxa"/>
            <w:vAlign w:val="center"/>
          </w:tcPr>
          <w:p w:rsidR="00267983" w:rsidRPr="00B03D8C" w:rsidRDefault="00267983">
            <w:pPr>
              <w:spacing w:line="300" w:lineRule="exact"/>
              <w:jc w:val="center"/>
              <w:rPr>
                <w:rFonts w:ascii="Times New Roman" w:eastAsia="黑体" w:hAnsi="Times New Roman" w:cs="Times New Roman"/>
                <w:color w:val="000000"/>
              </w:rPr>
            </w:pPr>
          </w:p>
        </w:tc>
      </w:tr>
      <w:tr w:rsidR="00267983" w:rsidRPr="00B03D8C">
        <w:trPr>
          <w:trHeight w:val="369"/>
          <w:jc w:val="center"/>
        </w:trPr>
        <w:tc>
          <w:tcPr>
            <w:tcW w:w="6416" w:type="dxa"/>
            <w:vAlign w:val="center"/>
          </w:tcPr>
          <w:p w:rsidR="00267983" w:rsidRPr="00B03D8C" w:rsidRDefault="00267983">
            <w:pPr>
              <w:spacing w:line="300" w:lineRule="exact"/>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 xml:space="preserve">　　（一）市政府及其部门门户网站</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个</w:t>
            </w:r>
          </w:p>
        </w:tc>
        <w:tc>
          <w:tcPr>
            <w:tcW w:w="910" w:type="dxa"/>
            <w:vAlign w:val="center"/>
          </w:tcPr>
          <w:p w:rsidR="00267983" w:rsidRPr="00B03D8C" w:rsidRDefault="00267983">
            <w:pPr>
              <w:spacing w:line="300" w:lineRule="exact"/>
              <w:jc w:val="center"/>
              <w:rPr>
                <w:rFonts w:ascii="Times New Roman" w:eastAsia="黑体" w:hAnsi="Times New Roman" w:cs="Times New Roman"/>
                <w:color w:val="000000"/>
                <w:sz w:val="20"/>
                <w:szCs w:val="20"/>
              </w:rPr>
            </w:pPr>
          </w:p>
        </w:tc>
      </w:tr>
      <w:tr w:rsidR="00267983" w:rsidRPr="00B03D8C">
        <w:trPr>
          <w:trHeight w:val="369"/>
          <w:jc w:val="center"/>
        </w:trPr>
        <w:tc>
          <w:tcPr>
            <w:tcW w:w="6416" w:type="dxa"/>
            <w:vAlign w:val="center"/>
          </w:tcPr>
          <w:p w:rsidR="00267983" w:rsidRPr="00B03D8C" w:rsidRDefault="00267983">
            <w:pPr>
              <w:spacing w:line="300" w:lineRule="exact"/>
              <w:ind w:firstLineChars="200" w:firstLine="400"/>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（二）县（市、区）政府门户网站</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个</w:t>
            </w:r>
          </w:p>
        </w:tc>
        <w:tc>
          <w:tcPr>
            <w:tcW w:w="910" w:type="dxa"/>
            <w:vAlign w:val="center"/>
          </w:tcPr>
          <w:p w:rsidR="00267983" w:rsidRPr="00B03D8C" w:rsidRDefault="00267983">
            <w:pPr>
              <w:spacing w:line="300" w:lineRule="exact"/>
              <w:jc w:val="center"/>
              <w:rPr>
                <w:rFonts w:ascii="Times New Roman" w:eastAsia="黑体" w:hAnsi="Times New Roman" w:cs="Times New Roman"/>
                <w:color w:val="000000"/>
                <w:sz w:val="20"/>
                <w:szCs w:val="20"/>
              </w:rPr>
            </w:pPr>
          </w:p>
        </w:tc>
      </w:tr>
      <w:tr w:rsidR="00267983" w:rsidRPr="00B03D8C">
        <w:trPr>
          <w:trHeight w:val="369"/>
          <w:jc w:val="center"/>
        </w:trPr>
        <w:tc>
          <w:tcPr>
            <w:tcW w:w="6416" w:type="dxa"/>
            <w:vAlign w:val="center"/>
          </w:tcPr>
          <w:p w:rsidR="00267983" w:rsidRPr="00B03D8C" w:rsidRDefault="00267983">
            <w:pPr>
              <w:spacing w:line="300" w:lineRule="exact"/>
              <w:ind w:firstLineChars="200" w:firstLine="400"/>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（三）乡镇政府（街道办事处）门户网站</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个</w:t>
            </w:r>
          </w:p>
        </w:tc>
        <w:tc>
          <w:tcPr>
            <w:tcW w:w="910" w:type="dxa"/>
            <w:vAlign w:val="center"/>
          </w:tcPr>
          <w:p w:rsidR="00267983" w:rsidRPr="00B03D8C" w:rsidRDefault="00267983">
            <w:pPr>
              <w:spacing w:line="300" w:lineRule="exact"/>
              <w:jc w:val="center"/>
              <w:rPr>
                <w:rFonts w:ascii="Times New Roman" w:eastAsia="黑体" w:hAnsi="Times New Roman" w:cs="Times New Roman"/>
                <w:color w:val="000000"/>
                <w:sz w:val="20"/>
                <w:szCs w:val="20"/>
              </w:rPr>
            </w:pPr>
          </w:p>
        </w:tc>
      </w:tr>
      <w:tr w:rsidR="00267983" w:rsidRPr="00B03D8C">
        <w:trPr>
          <w:trHeight w:val="397"/>
          <w:jc w:val="center"/>
        </w:trPr>
        <w:tc>
          <w:tcPr>
            <w:tcW w:w="6416" w:type="dxa"/>
            <w:vAlign w:val="center"/>
          </w:tcPr>
          <w:p w:rsidR="00267983" w:rsidRPr="00B03D8C" w:rsidRDefault="00267983">
            <w:pPr>
              <w:spacing w:line="300" w:lineRule="exact"/>
              <w:rPr>
                <w:rFonts w:ascii="Times New Roman" w:eastAsia="黑体" w:hAnsi="Times New Roman" w:cs="Times New Roman"/>
                <w:color w:val="000000"/>
              </w:rPr>
            </w:pPr>
            <w:r w:rsidRPr="00B03D8C">
              <w:rPr>
                <w:rFonts w:ascii="Times New Roman" w:eastAsia="黑体" w:hAnsi="Times New Roman" w:cs="Times New Roman" w:hint="eastAsia"/>
                <w:color w:val="000000"/>
              </w:rPr>
              <w:t>九、政府公报发行量</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p>
        </w:tc>
        <w:tc>
          <w:tcPr>
            <w:tcW w:w="910" w:type="dxa"/>
            <w:vAlign w:val="center"/>
          </w:tcPr>
          <w:p w:rsidR="00267983" w:rsidRPr="00B03D8C" w:rsidRDefault="00267983">
            <w:pPr>
              <w:spacing w:line="300" w:lineRule="exact"/>
              <w:jc w:val="center"/>
              <w:rPr>
                <w:rFonts w:ascii="Times New Roman" w:eastAsia="黑体" w:hAnsi="Times New Roman" w:cs="Times New Roman"/>
                <w:color w:val="000000"/>
              </w:rPr>
            </w:pPr>
          </w:p>
        </w:tc>
      </w:tr>
      <w:tr w:rsidR="00267983" w:rsidRPr="00B03D8C">
        <w:trPr>
          <w:trHeight w:val="397"/>
          <w:jc w:val="center"/>
        </w:trPr>
        <w:tc>
          <w:tcPr>
            <w:tcW w:w="6416" w:type="dxa"/>
            <w:vAlign w:val="center"/>
          </w:tcPr>
          <w:p w:rsidR="00267983" w:rsidRPr="00B03D8C" w:rsidRDefault="00267983">
            <w:pPr>
              <w:spacing w:line="300" w:lineRule="exact"/>
              <w:ind w:firstLineChars="200" w:firstLine="400"/>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（一）公报发行期数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期</w:t>
            </w:r>
          </w:p>
        </w:tc>
        <w:tc>
          <w:tcPr>
            <w:tcW w:w="910" w:type="dxa"/>
            <w:vAlign w:val="center"/>
          </w:tcPr>
          <w:p w:rsidR="00267983" w:rsidRPr="00B03D8C" w:rsidRDefault="00267983">
            <w:pPr>
              <w:spacing w:line="300" w:lineRule="exact"/>
              <w:jc w:val="center"/>
              <w:rPr>
                <w:rFonts w:ascii="Times New Roman" w:eastAsia="黑体" w:hAnsi="Times New Roman" w:cs="Times New Roman"/>
                <w:color w:val="000000"/>
                <w:sz w:val="20"/>
                <w:szCs w:val="20"/>
              </w:rPr>
            </w:pPr>
          </w:p>
        </w:tc>
      </w:tr>
      <w:tr w:rsidR="00267983" w:rsidRPr="00B03D8C">
        <w:trPr>
          <w:trHeight w:val="397"/>
          <w:jc w:val="center"/>
        </w:trPr>
        <w:tc>
          <w:tcPr>
            <w:tcW w:w="6416" w:type="dxa"/>
            <w:vAlign w:val="center"/>
          </w:tcPr>
          <w:p w:rsidR="00267983" w:rsidRPr="00B03D8C" w:rsidRDefault="00267983">
            <w:pPr>
              <w:spacing w:line="300" w:lineRule="exact"/>
              <w:ind w:firstLineChars="200" w:firstLine="400"/>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（二）公报发行总份数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份</w:t>
            </w:r>
          </w:p>
        </w:tc>
        <w:tc>
          <w:tcPr>
            <w:tcW w:w="910" w:type="dxa"/>
            <w:vAlign w:val="center"/>
          </w:tcPr>
          <w:p w:rsidR="00267983" w:rsidRPr="00B03D8C" w:rsidRDefault="00267983">
            <w:pPr>
              <w:spacing w:line="300" w:lineRule="exact"/>
              <w:jc w:val="center"/>
              <w:rPr>
                <w:rFonts w:ascii="Times New Roman" w:eastAsia="黑体" w:hAnsi="Times New Roman" w:cs="Times New Roman"/>
                <w:color w:val="000000"/>
                <w:sz w:val="20"/>
                <w:szCs w:val="20"/>
              </w:rPr>
            </w:pPr>
          </w:p>
        </w:tc>
      </w:tr>
      <w:tr w:rsidR="00267983" w:rsidRPr="00B03D8C">
        <w:trPr>
          <w:trHeight w:val="397"/>
          <w:jc w:val="center"/>
        </w:trPr>
        <w:tc>
          <w:tcPr>
            <w:tcW w:w="6416" w:type="dxa"/>
            <w:vAlign w:val="center"/>
          </w:tcPr>
          <w:p w:rsidR="00267983" w:rsidRPr="00B03D8C" w:rsidRDefault="00267983">
            <w:pPr>
              <w:spacing w:line="300" w:lineRule="exact"/>
              <w:rPr>
                <w:rFonts w:ascii="Times New Roman" w:eastAsia="黑体" w:hAnsi="Times New Roman" w:cs="Times New Roman"/>
                <w:color w:val="000000"/>
              </w:rPr>
            </w:pPr>
            <w:r w:rsidRPr="00B03D8C">
              <w:rPr>
                <w:rFonts w:ascii="Times New Roman" w:eastAsia="黑体" w:hAnsi="Times New Roman" w:cs="Times New Roman" w:hint="eastAsia"/>
                <w:color w:val="000000"/>
              </w:rPr>
              <w:t>十、设置政府信息查阅点数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个</w:t>
            </w:r>
          </w:p>
        </w:tc>
        <w:tc>
          <w:tcPr>
            <w:tcW w:w="910" w:type="dxa"/>
            <w:vAlign w:val="center"/>
          </w:tcPr>
          <w:p w:rsidR="00267983" w:rsidRPr="00B03D8C" w:rsidRDefault="00267983">
            <w:pPr>
              <w:spacing w:line="300" w:lineRule="exact"/>
              <w:jc w:val="center"/>
              <w:rPr>
                <w:rFonts w:ascii="Times New Roman" w:eastAsia="黑体" w:hAnsi="Times New Roman" w:cs="Times New Roman"/>
                <w:color w:val="000000"/>
              </w:rPr>
            </w:pPr>
          </w:p>
        </w:tc>
      </w:tr>
      <w:tr w:rsidR="00267983" w:rsidRPr="00B03D8C">
        <w:trPr>
          <w:trHeight w:val="397"/>
          <w:jc w:val="center"/>
        </w:trPr>
        <w:tc>
          <w:tcPr>
            <w:tcW w:w="6416" w:type="dxa"/>
            <w:vAlign w:val="center"/>
          </w:tcPr>
          <w:p w:rsidR="00267983" w:rsidRPr="00B03D8C" w:rsidRDefault="00267983">
            <w:pPr>
              <w:spacing w:line="300" w:lineRule="exact"/>
              <w:ind w:firstLineChars="200" w:firstLine="400"/>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（一）市政府及其部门</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个</w:t>
            </w:r>
          </w:p>
        </w:tc>
        <w:tc>
          <w:tcPr>
            <w:tcW w:w="910" w:type="dxa"/>
            <w:vAlign w:val="center"/>
          </w:tcPr>
          <w:p w:rsidR="00267983" w:rsidRPr="00B03D8C" w:rsidRDefault="00267983">
            <w:pPr>
              <w:spacing w:line="300" w:lineRule="exact"/>
              <w:jc w:val="center"/>
              <w:rPr>
                <w:rFonts w:ascii="Times New Roman" w:eastAsia="黑体" w:hAnsi="Times New Roman" w:cs="Times New Roman"/>
                <w:color w:val="000000"/>
                <w:sz w:val="20"/>
                <w:szCs w:val="20"/>
              </w:rPr>
            </w:pPr>
          </w:p>
        </w:tc>
      </w:tr>
      <w:tr w:rsidR="00267983" w:rsidRPr="00B03D8C">
        <w:trPr>
          <w:trHeight w:val="397"/>
          <w:jc w:val="center"/>
        </w:trPr>
        <w:tc>
          <w:tcPr>
            <w:tcW w:w="6416" w:type="dxa"/>
            <w:vAlign w:val="center"/>
          </w:tcPr>
          <w:p w:rsidR="00267983" w:rsidRPr="00B03D8C" w:rsidRDefault="00267983">
            <w:pPr>
              <w:spacing w:line="300" w:lineRule="exact"/>
              <w:ind w:firstLineChars="200" w:firstLine="400"/>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（二）县（市、区）政府及其部门</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个</w:t>
            </w:r>
          </w:p>
        </w:tc>
        <w:tc>
          <w:tcPr>
            <w:tcW w:w="910" w:type="dxa"/>
            <w:vAlign w:val="center"/>
          </w:tcPr>
          <w:p w:rsidR="00267983" w:rsidRPr="00B03D8C" w:rsidRDefault="00267983">
            <w:pPr>
              <w:spacing w:line="300" w:lineRule="exact"/>
              <w:jc w:val="center"/>
              <w:rPr>
                <w:rFonts w:ascii="Times New Roman" w:eastAsia="黑体" w:hAnsi="Times New Roman" w:cs="Times New Roman"/>
                <w:color w:val="000000"/>
                <w:sz w:val="20"/>
                <w:szCs w:val="20"/>
              </w:rPr>
            </w:pPr>
          </w:p>
        </w:tc>
      </w:tr>
      <w:tr w:rsidR="00267983" w:rsidRPr="00B03D8C">
        <w:trPr>
          <w:trHeight w:val="397"/>
          <w:jc w:val="center"/>
        </w:trPr>
        <w:tc>
          <w:tcPr>
            <w:tcW w:w="6416" w:type="dxa"/>
            <w:vAlign w:val="center"/>
          </w:tcPr>
          <w:p w:rsidR="00267983" w:rsidRPr="00B03D8C" w:rsidRDefault="00267983">
            <w:pPr>
              <w:spacing w:line="300" w:lineRule="exact"/>
              <w:ind w:firstLineChars="200" w:firstLine="400"/>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（三）乡镇政府（街道办事处）</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个</w:t>
            </w:r>
          </w:p>
        </w:tc>
        <w:tc>
          <w:tcPr>
            <w:tcW w:w="910" w:type="dxa"/>
            <w:vAlign w:val="center"/>
          </w:tcPr>
          <w:p w:rsidR="00267983" w:rsidRPr="00B03D8C" w:rsidRDefault="00267983">
            <w:pPr>
              <w:spacing w:line="300" w:lineRule="exact"/>
              <w:jc w:val="center"/>
              <w:rPr>
                <w:rFonts w:ascii="Times New Roman" w:eastAsia="黑体" w:hAnsi="Times New Roman" w:cs="Times New Roman"/>
                <w:color w:val="000000"/>
                <w:sz w:val="20"/>
                <w:szCs w:val="20"/>
              </w:rPr>
            </w:pPr>
          </w:p>
        </w:tc>
      </w:tr>
      <w:tr w:rsidR="00267983" w:rsidRPr="00B03D8C">
        <w:trPr>
          <w:trHeight w:val="397"/>
          <w:jc w:val="center"/>
        </w:trPr>
        <w:tc>
          <w:tcPr>
            <w:tcW w:w="6416" w:type="dxa"/>
            <w:vAlign w:val="center"/>
          </w:tcPr>
          <w:p w:rsidR="00267983" w:rsidRPr="00B03D8C" w:rsidRDefault="00267983">
            <w:pPr>
              <w:spacing w:line="300" w:lineRule="exact"/>
              <w:rPr>
                <w:rFonts w:ascii="Times New Roman" w:eastAsia="黑体" w:hAnsi="Times New Roman" w:cs="Times New Roman"/>
                <w:color w:val="000000"/>
              </w:rPr>
            </w:pPr>
            <w:r w:rsidRPr="00B03D8C">
              <w:rPr>
                <w:rFonts w:ascii="Times New Roman" w:eastAsia="黑体" w:hAnsi="Times New Roman" w:cs="Times New Roman" w:hint="eastAsia"/>
                <w:color w:val="000000"/>
              </w:rPr>
              <w:t>十一、查阅点接待人数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次</w:t>
            </w:r>
          </w:p>
        </w:tc>
        <w:tc>
          <w:tcPr>
            <w:tcW w:w="910" w:type="dxa"/>
            <w:vAlign w:val="center"/>
          </w:tcPr>
          <w:p w:rsidR="00267983" w:rsidRPr="00B03D8C" w:rsidRDefault="00267983">
            <w:pPr>
              <w:spacing w:line="300" w:lineRule="exact"/>
              <w:jc w:val="center"/>
              <w:rPr>
                <w:rFonts w:ascii="Times New Roman" w:eastAsia="黑体" w:hAnsi="Times New Roman" w:cs="Times New Roman"/>
                <w:color w:val="000000"/>
              </w:rPr>
            </w:pPr>
          </w:p>
        </w:tc>
      </w:tr>
      <w:tr w:rsidR="00267983" w:rsidRPr="00B03D8C">
        <w:trPr>
          <w:trHeight w:val="397"/>
          <w:jc w:val="center"/>
        </w:trPr>
        <w:tc>
          <w:tcPr>
            <w:tcW w:w="6416" w:type="dxa"/>
            <w:vAlign w:val="center"/>
          </w:tcPr>
          <w:p w:rsidR="00267983" w:rsidRPr="00B03D8C" w:rsidRDefault="00267983">
            <w:pPr>
              <w:spacing w:line="300" w:lineRule="exact"/>
              <w:ind w:firstLineChars="200" w:firstLine="400"/>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（一）市政府及其部门</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次</w:t>
            </w:r>
          </w:p>
        </w:tc>
        <w:tc>
          <w:tcPr>
            <w:tcW w:w="910" w:type="dxa"/>
            <w:vAlign w:val="center"/>
          </w:tcPr>
          <w:p w:rsidR="00267983" w:rsidRPr="00B03D8C" w:rsidRDefault="00267983">
            <w:pPr>
              <w:spacing w:line="300" w:lineRule="exact"/>
              <w:jc w:val="center"/>
              <w:rPr>
                <w:rFonts w:ascii="Times New Roman" w:eastAsia="黑体" w:hAnsi="Times New Roman" w:cs="Times New Roman"/>
                <w:color w:val="000000"/>
                <w:sz w:val="20"/>
                <w:szCs w:val="20"/>
              </w:rPr>
            </w:pPr>
          </w:p>
        </w:tc>
      </w:tr>
      <w:tr w:rsidR="00267983" w:rsidRPr="00B03D8C">
        <w:trPr>
          <w:trHeight w:val="397"/>
          <w:jc w:val="center"/>
        </w:trPr>
        <w:tc>
          <w:tcPr>
            <w:tcW w:w="6416" w:type="dxa"/>
            <w:vAlign w:val="center"/>
          </w:tcPr>
          <w:p w:rsidR="00267983" w:rsidRPr="00B03D8C" w:rsidRDefault="00267983">
            <w:pPr>
              <w:spacing w:line="300" w:lineRule="exact"/>
              <w:ind w:firstLineChars="200" w:firstLine="400"/>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（二）县（市、区）政府及其部门</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次</w:t>
            </w:r>
          </w:p>
        </w:tc>
        <w:tc>
          <w:tcPr>
            <w:tcW w:w="910" w:type="dxa"/>
            <w:vAlign w:val="center"/>
          </w:tcPr>
          <w:p w:rsidR="00267983" w:rsidRPr="00B03D8C" w:rsidRDefault="00267983">
            <w:pPr>
              <w:spacing w:line="300" w:lineRule="exact"/>
              <w:jc w:val="center"/>
              <w:rPr>
                <w:rFonts w:ascii="Times New Roman" w:eastAsia="黑体" w:hAnsi="Times New Roman" w:cs="Times New Roman"/>
                <w:color w:val="000000"/>
                <w:sz w:val="20"/>
                <w:szCs w:val="20"/>
              </w:rPr>
            </w:pPr>
          </w:p>
        </w:tc>
      </w:tr>
      <w:tr w:rsidR="00267983" w:rsidRPr="00B03D8C">
        <w:trPr>
          <w:trHeight w:val="397"/>
          <w:jc w:val="center"/>
        </w:trPr>
        <w:tc>
          <w:tcPr>
            <w:tcW w:w="6416" w:type="dxa"/>
            <w:vAlign w:val="center"/>
          </w:tcPr>
          <w:p w:rsidR="00267983" w:rsidRPr="00B03D8C" w:rsidRDefault="00267983">
            <w:pPr>
              <w:spacing w:line="300" w:lineRule="exact"/>
              <w:ind w:firstLineChars="200" w:firstLine="400"/>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（三）乡镇政府（街道办事处）</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次</w:t>
            </w:r>
          </w:p>
        </w:tc>
        <w:tc>
          <w:tcPr>
            <w:tcW w:w="910" w:type="dxa"/>
            <w:vAlign w:val="center"/>
          </w:tcPr>
          <w:p w:rsidR="00267983" w:rsidRPr="00B03D8C" w:rsidRDefault="00267983">
            <w:pPr>
              <w:spacing w:line="300" w:lineRule="exact"/>
              <w:jc w:val="center"/>
              <w:rPr>
                <w:rFonts w:ascii="Times New Roman" w:eastAsia="黑体" w:hAnsi="Times New Roman" w:cs="Times New Roman"/>
                <w:color w:val="000000"/>
                <w:sz w:val="20"/>
                <w:szCs w:val="20"/>
              </w:rPr>
            </w:pPr>
          </w:p>
        </w:tc>
      </w:tr>
      <w:tr w:rsidR="00267983" w:rsidRPr="00B03D8C">
        <w:trPr>
          <w:trHeight w:val="397"/>
          <w:jc w:val="center"/>
        </w:trPr>
        <w:tc>
          <w:tcPr>
            <w:tcW w:w="6416" w:type="dxa"/>
            <w:vAlign w:val="center"/>
          </w:tcPr>
          <w:p w:rsidR="00267983" w:rsidRPr="00B03D8C" w:rsidRDefault="00267983">
            <w:pPr>
              <w:spacing w:line="300" w:lineRule="exact"/>
              <w:rPr>
                <w:rFonts w:ascii="Times New Roman" w:eastAsia="黑体" w:hAnsi="Times New Roman" w:cs="Times New Roman"/>
                <w:color w:val="000000"/>
              </w:rPr>
            </w:pPr>
            <w:r w:rsidRPr="00B03D8C">
              <w:rPr>
                <w:rFonts w:ascii="Times New Roman" w:eastAsia="黑体" w:hAnsi="Times New Roman" w:cs="Times New Roman" w:hint="eastAsia"/>
                <w:color w:val="000000"/>
              </w:rPr>
              <w:t>十二、依申请公开信息收取的费用</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万元</w:t>
            </w:r>
          </w:p>
        </w:tc>
        <w:tc>
          <w:tcPr>
            <w:tcW w:w="910" w:type="dxa"/>
            <w:vAlign w:val="center"/>
          </w:tcPr>
          <w:p w:rsidR="00267983" w:rsidRPr="00B03D8C" w:rsidRDefault="00267983">
            <w:pPr>
              <w:spacing w:line="300" w:lineRule="exact"/>
              <w:jc w:val="center"/>
              <w:rPr>
                <w:rFonts w:ascii="Times New Roman" w:eastAsia="黑体" w:hAnsi="Times New Roman" w:cs="Times New Roman"/>
                <w:color w:val="000000"/>
              </w:rPr>
            </w:pPr>
          </w:p>
        </w:tc>
      </w:tr>
      <w:tr w:rsidR="00267983" w:rsidRPr="00B03D8C">
        <w:trPr>
          <w:trHeight w:val="397"/>
          <w:jc w:val="center"/>
        </w:trPr>
        <w:tc>
          <w:tcPr>
            <w:tcW w:w="6416" w:type="dxa"/>
            <w:vAlign w:val="center"/>
          </w:tcPr>
          <w:p w:rsidR="00267983" w:rsidRPr="00B03D8C" w:rsidRDefault="00267983">
            <w:pPr>
              <w:spacing w:line="300" w:lineRule="exact"/>
              <w:rPr>
                <w:rFonts w:ascii="Times New Roman" w:eastAsia="黑体" w:hAnsi="Times New Roman" w:cs="Times New Roman"/>
                <w:color w:val="000000"/>
              </w:rPr>
            </w:pPr>
            <w:r w:rsidRPr="00B03D8C">
              <w:rPr>
                <w:rFonts w:ascii="Times New Roman" w:eastAsia="黑体" w:hAnsi="Times New Roman" w:cs="Times New Roman" w:hint="eastAsia"/>
                <w:color w:val="000000"/>
              </w:rPr>
              <w:t>十三、机构建设和保障经费情况</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p>
        </w:tc>
        <w:tc>
          <w:tcPr>
            <w:tcW w:w="910" w:type="dxa"/>
            <w:vAlign w:val="center"/>
          </w:tcPr>
          <w:p w:rsidR="00267983" w:rsidRPr="00B03D8C" w:rsidRDefault="00267983">
            <w:pPr>
              <w:spacing w:line="300" w:lineRule="exact"/>
              <w:jc w:val="center"/>
              <w:rPr>
                <w:rFonts w:ascii="Times New Roman" w:eastAsia="黑体" w:hAnsi="Times New Roman" w:cs="Times New Roman"/>
                <w:color w:val="000000"/>
              </w:rPr>
            </w:pPr>
          </w:p>
        </w:tc>
      </w:tr>
      <w:tr w:rsidR="00267983" w:rsidRPr="00B03D8C">
        <w:trPr>
          <w:trHeight w:val="397"/>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（一）政府信息公开工作专门机构数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个</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1</w:t>
            </w:r>
          </w:p>
        </w:tc>
      </w:tr>
      <w:tr w:rsidR="00267983" w:rsidRPr="00B03D8C">
        <w:trPr>
          <w:trHeight w:val="397"/>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（二）从事政府信息公开工作人员数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人</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1</w:t>
            </w:r>
          </w:p>
        </w:tc>
      </w:tr>
      <w:tr w:rsidR="00267983" w:rsidRPr="00B03D8C">
        <w:trPr>
          <w:trHeight w:val="397"/>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w:t>
            </w:r>
            <w:r w:rsidRPr="00B03D8C">
              <w:rPr>
                <w:rFonts w:ascii="Times New Roman" w:hAnsi="Times New Roman" w:cs="Times New Roman"/>
                <w:color w:val="000000"/>
                <w:sz w:val="20"/>
                <w:szCs w:val="20"/>
              </w:rPr>
              <w:t>1.</w:t>
            </w:r>
            <w:r w:rsidRPr="00B03D8C">
              <w:rPr>
                <w:rFonts w:ascii="Times New Roman" w:hAnsi="Times New Roman" w:cs="Times New Roman" w:hint="eastAsia"/>
                <w:color w:val="000000"/>
                <w:sz w:val="20"/>
                <w:szCs w:val="20"/>
              </w:rPr>
              <w:t>专职人员数（不包括政府公报及政府网站工作人员数）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人</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p>
        </w:tc>
      </w:tr>
      <w:tr w:rsidR="00267983" w:rsidRPr="00B03D8C">
        <w:trPr>
          <w:trHeight w:val="397"/>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w:t>
            </w:r>
            <w:r w:rsidRPr="00B03D8C">
              <w:rPr>
                <w:rFonts w:ascii="Times New Roman" w:hAnsi="Times New Roman" w:cs="Times New Roman"/>
                <w:color w:val="000000"/>
                <w:sz w:val="20"/>
                <w:szCs w:val="20"/>
              </w:rPr>
              <w:t>2.</w:t>
            </w:r>
            <w:r w:rsidRPr="00B03D8C">
              <w:rPr>
                <w:rFonts w:ascii="Times New Roman" w:hAnsi="Times New Roman" w:cs="Times New Roman" w:hint="eastAsia"/>
                <w:color w:val="000000"/>
                <w:sz w:val="20"/>
                <w:szCs w:val="20"/>
              </w:rPr>
              <w:t>兼职人员数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人</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1</w:t>
            </w:r>
          </w:p>
        </w:tc>
      </w:tr>
      <w:tr w:rsidR="00267983" w:rsidRPr="00B03D8C">
        <w:trPr>
          <w:trHeight w:val="397"/>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（三）政府信息公开专项经费（不包括用于政府公报编辑管理及政府网站建设维护等方面的经费）</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万元</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p>
        </w:tc>
      </w:tr>
      <w:tr w:rsidR="00267983" w:rsidRPr="00B03D8C">
        <w:trPr>
          <w:trHeight w:val="397"/>
          <w:jc w:val="center"/>
        </w:trPr>
        <w:tc>
          <w:tcPr>
            <w:tcW w:w="6416" w:type="dxa"/>
            <w:vAlign w:val="center"/>
          </w:tcPr>
          <w:p w:rsidR="00267983" w:rsidRPr="00B03D8C" w:rsidRDefault="00267983">
            <w:pPr>
              <w:spacing w:line="300" w:lineRule="exact"/>
              <w:rPr>
                <w:rFonts w:ascii="Times New Roman" w:eastAsia="黑体" w:hAnsi="Times New Roman" w:cs="Times New Roman"/>
                <w:color w:val="000000"/>
              </w:rPr>
            </w:pPr>
            <w:r w:rsidRPr="00B03D8C">
              <w:rPr>
                <w:rFonts w:ascii="Times New Roman" w:eastAsia="黑体" w:hAnsi="Times New Roman" w:cs="Times New Roman" w:hint="eastAsia"/>
                <w:color w:val="000000"/>
              </w:rPr>
              <w:t>十四、政府信息公开会议和培训情况</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p>
        </w:tc>
        <w:tc>
          <w:tcPr>
            <w:tcW w:w="910" w:type="dxa"/>
            <w:vAlign w:val="center"/>
          </w:tcPr>
          <w:p w:rsidR="00267983" w:rsidRPr="00B03D8C" w:rsidRDefault="00267983">
            <w:pPr>
              <w:spacing w:line="300" w:lineRule="exact"/>
              <w:jc w:val="center"/>
              <w:rPr>
                <w:rFonts w:ascii="Times New Roman" w:eastAsia="黑体" w:hAnsi="Times New Roman" w:cs="Times New Roman"/>
                <w:color w:val="000000"/>
              </w:rPr>
            </w:pPr>
          </w:p>
        </w:tc>
      </w:tr>
      <w:tr w:rsidR="00267983" w:rsidRPr="00B03D8C">
        <w:trPr>
          <w:trHeight w:val="397"/>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（一）召开政府信息公开工作会议或专题会议数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次</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2</w:t>
            </w:r>
          </w:p>
        </w:tc>
      </w:tr>
      <w:tr w:rsidR="00267983" w:rsidRPr="00B03D8C">
        <w:trPr>
          <w:trHeight w:val="397"/>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（二）举办各类培训班数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次</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2</w:t>
            </w:r>
          </w:p>
        </w:tc>
      </w:tr>
      <w:tr w:rsidR="00267983" w:rsidRPr="00B03D8C">
        <w:trPr>
          <w:trHeight w:val="397"/>
          <w:jc w:val="center"/>
        </w:trPr>
        <w:tc>
          <w:tcPr>
            <w:tcW w:w="6416" w:type="dxa"/>
            <w:vAlign w:val="center"/>
          </w:tcPr>
          <w:p w:rsidR="00267983" w:rsidRPr="00B03D8C" w:rsidRDefault="00267983">
            <w:pPr>
              <w:spacing w:line="300" w:lineRule="exact"/>
              <w:rPr>
                <w:rFonts w:ascii="Times New Roman" w:hAnsi="Times New Roman" w:cs="Times New Roman"/>
                <w:color w:val="000000"/>
                <w:sz w:val="24"/>
                <w:szCs w:val="24"/>
              </w:rPr>
            </w:pPr>
            <w:r w:rsidRPr="00B03D8C">
              <w:rPr>
                <w:rFonts w:ascii="Times New Roman" w:hAnsi="Times New Roman" w:cs="Times New Roman" w:hint="eastAsia"/>
                <w:color w:val="000000"/>
                <w:sz w:val="20"/>
                <w:szCs w:val="20"/>
              </w:rPr>
              <w:t xml:space="preserve">　　（三）接受培训人员数</w:t>
            </w:r>
          </w:p>
        </w:tc>
        <w:tc>
          <w:tcPr>
            <w:tcW w:w="1023" w:type="dxa"/>
            <w:vAlign w:val="center"/>
          </w:tcPr>
          <w:p w:rsidR="00267983" w:rsidRPr="00B03D8C" w:rsidRDefault="00267983">
            <w:pPr>
              <w:spacing w:line="300" w:lineRule="exact"/>
              <w:jc w:val="center"/>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人次</w:t>
            </w:r>
          </w:p>
        </w:tc>
        <w:tc>
          <w:tcPr>
            <w:tcW w:w="910" w:type="dxa"/>
            <w:vAlign w:val="center"/>
          </w:tcPr>
          <w:p w:rsidR="00267983" w:rsidRPr="00B03D8C" w:rsidRDefault="00267983">
            <w:pPr>
              <w:spacing w:line="300" w:lineRule="exact"/>
              <w:jc w:val="center"/>
              <w:rPr>
                <w:rFonts w:ascii="Times New Roman" w:eastAsia="仿宋" w:hAnsi="Times New Roman" w:cs="Times New Roman"/>
                <w:color w:val="000000"/>
                <w:sz w:val="24"/>
                <w:szCs w:val="24"/>
              </w:rPr>
            </w:pPr>
            <w:r>
              <w:rPr>
                <w:rFonts w:ascii="Times New Roman" w:eastAsia="仿宋" w:hAnsi="Times New Roman" w:cs="Times New Roman"/>
                <w:color w:val="000000"/>
                <w:sz w:val="24"/>
                <w:szCs w:val="24"/>
              </w:rPr>
              <w:t>40</w:t>
            </w:r>
          </w:p>
        </w:tc>
      </w:tr>
    </w:tbl>
    <w:p w:rsidR="00267983" w:rsidRPr="00B03D8C" w:rsidRDefault="00267983">
      <w:pPr>
        <w:spacing w:line="300" w:lineRule="exact"/>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（注：各子栏目数总数要等于总栏目数量）</w:t>
      </w:r>
    </w:p>
    <w:p w:rsidR="00267983" w:rsidRPr="00B03D8C" w:rsidRDefault="00267983">
      <w:pPr>
        <w:spacing w:line="300" w:lineRule="exact"/>
        <w:rPr>
          <w:rFonts w:ascii="Times New Roman" w:hAnsi="Times New Roman" w:cs="Times New Roman"/>
          <w:color w:val="000000"/>
          <w:sz w:val="20"/>
          <w:szCs w:val="20"/>
        </w:rPr>
      </w:pPr>
    </w:p>
    <w:p w:rsidR="00267983" w:rsidRPr="00B03D8C" w:rsidRDefault="00267983">
      <w:pPr>
        <w:spacing w:line="300" w:lineRule="exact"/>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单位负责人：</w:t>
      </w:r>
      <w:r>
        <w:rPr>
          <w:rFonts w:ascii="Times New Roman" w:hAnsi="Times New Roman" w:cs="Times New Roman" w:hint="eastAsia"/>
          <w:color w:val="000000"/>
          <w:sz w:val="20"/>
          <w:szCs w:val="20"/>
        </w:rPr>
        <w:t>殷炳金</w:t>
      </w:r>
      <w:r w:rsidRPr="00B03D8C">
        <w:rPr>
          <w:rFonts w:ascii="Times New Roman" w:hAnsi="Times New Roman" w:cs="Times New Roman"/>
          <w:color w:val="000000"/>
          <w:sz w:val="20"/>
          <w:szCs w:val="20"/>
        </w:rPr>
        <w:t xml:space="preserve">                  </w:t>
      </w:r>
      <w:r w:rsidRPr="00B03D8C">
        <w:rPr>
          <w:rFonts w:ascii="Times New Roman" w:hAnsi="Times New Roman" w:cs="Times New Roman" w:hint="eastAsia"/>
          <w:color w:val="000000"/>
          <w:sz w:val="20"/>
          <w:szCs w:val="20"/>
        </w:rPr>
        <w:t>审核人：</w:t>
      </w:r>
      <w:r>
        <w:rPr>
          <w:rFonts w:ascii="Times New Roman" w:hAnsi="Times New Roman" w:cs="Times New Roman" w:hint="eastAsia"/>
          <w:color w:val="000000"/>
          <w:sz w:val="20"/>
          <w:szCs w:val="20"/>
        </w:rPr>
        <w:t>王晓阳</w:t>
      </w:r>
      <w:r>
        <w:rPr>
          <w:rFonts w:ascii="Times New Roman" w:hAnsi="Times New Roman" w:cs="Times New Roman"/>
          <w:color w:val="000000"/>
          <w:sz w:val="20"/>
          <w:szCs w:val="20"/>
        </w:rPr>
        <w:t xml:space="preserve">                 </w:t>
      </w:r>
      <w:r w:rsidRPr="00B03D8C">
        <w:rPr>
          <w:rFonts w:ascii="Times New Roman" w:hAnsi="Times New Roman" w:cs="Times New Roman" w:hint="eastAsia"/>
          <w:color w:val="000000"/>
          <w:sz w:val="20"/>
          <w:szCs w:val="20"/>
        </w:rPr>
        <w:t>填报人：</w:t>
      </w:r>
      <w:r>
        <w:rPr>
          <w:rFonts w:ascii="Times New Roman" w:hAnsi="Times New Roman" w:cs="Times New Roman" w:hint="eastAsia"/>
          <w:color w:val="000000"/>
          <w:sz w:val="20"/>
          <w:szCs w:val="20"/>
        </w:rPr>
        <w:t>王雪燕</w:t>
      </w:r>
    </w:p>
    <w:p w:rsidR="00267983" w:rsidRPr="00B03D8C" w:rsidRDefault="00267983">
      <w:pPr>
        <w:spacing w:line="300" w:lineRule="exact"/>
        <w:rPr>
          <w:rFonts w:ascii="Times New Roman" w:hAnsi="Times New Roman" w:cs="Times New Roman"/>
          <w:color w:val="000000"/>
          <w:sz w:val="20"/>
          <w:szCs w:val="20"/>
        </w:rPr>
      </w:pPr>
      <w:r w:rsidRPr="00B03D8C">
        <w:rPr>
          <w:rFonts w:ascii="Times New Roman" w:hAnsi="Times New Roman" w:cs="Times New Roman" w:hint="eastAsia"/>
          <w:color w:val="000000"/>
          <w:sz w:val="20"/>
          <w:szCs w:val="20"/>
        </w:rPr>
        <w:t>联系电话：</w:t>
      </w:r>
      <w:r w:rsidRPr="007B2178">
        <w:rPr>
          <w:color w:val="000000"/>
          <w:sz w:val="20"/>
          <w:szCs w:val="20"/>
        </w:rPr>
        <w:t xml:space="preserve">0631-5322764 </w:t>
      </w:r>
      <w:r w:rsidRPr="00B03D8C">
        <w:rPr>
          <w:rFonts w:ascii="Times New Roman" w:hAnsi="Times New Roman" w:cs="Times New Roman"/>
          <w:color w:val="000000"/>
          <w:sz w:val="20"/>
          <w:szCs w:val="20"/>
        </w:rPr>
        <w:t xml:space="preserve">                     </w:t>
      </w:r>
      <w:r w:rsidRPr="00B03D8C">
        <w:rPr>
          <w:rFonts w:ascii="Times New Roman" w:hAnsi="Times New Roman" w:cs="Times New Roman" w:hint="eastAsia"/>
          <w:color w:val="000000"/>
          <w:sz w:val="20"/>
          <w:szCs w:val="20"/>
        </w:rPr>
        <w:t>填报日期：</w:t>
      </w:r>
      <w:r>
        <w:rPr>
          <w:rFonts w:ascii="Times New Roman" w:hAnsi="Times New Roman" w:cs="Times New Roman"/>
          <w:color w:val="000000"/>
          <w:sz w:val="20"/>
          <w:szCs w:val="20"/>
        </w:rPr>
        <w:t>2018</w:t>
      </w:r>
      <w:r>
        <w:rPr>
          <w:rFonts w:ascii="Times New Roman" w:hAnsi="Times New Roman" w:cs="Times New Roman" w:hint="eastAsia"/>
          <w:color w:val="000000"/>
          <w:sz w:val="20"/>
          <w:szCs w:val="20"/>
        </w:rPr>
        <w:t>年</w:t>
      </w:r>
      <w:r>
        <w:rPr>
          <w:rFonts w:ascii="Times New Roman" w:hAnsi="Times New Roman" w:cs="Times New Roman"/>
          <w:color w:val="000000"/>
          <w:sz w:val="20"/>
          <w:szCs w:val="20"/>
        </w:rPr>
        <w:t>3</w:t>
      </w:r>
      <w:r>
        <w:rPr>
          <w:rFonts w:ascii="Times New Roman" w:hAnsi="Times New Roman" w:cs="Times New Roman" w:hint="eastAsia"/>
          <w:color w:val="000000"/>
          <w:sz w:val="20"/>
          <w:szCs w:val="20"/>
        </w:rPr>
        <w:t>月</w:t>
      </w:r>
      <w:r>
        <w:rPr>
          <w:rFonts w:ascii="Times New Roman" w:hAnsi="Times New Roman" w:cs="Times New Roman"/>
          <w:color w:val="000000"/>
          <w:sz w:val="20"/>
          <w:szCs w:val="20"/>
        </w:rPr>
        <w:t>18</w:t>
      </w:r>
      <w:r>
        <w:rPr>
          <w:rFonts w:ascii="Times New Roman" w:hAnsi="Times New Roman" w:cs="Times New Roman" w:hint="eastAsia"/>
          <w:color w:val="000000"/>
          <w:sz w:val="20"/>
          <w:szCs w:val="20"/>
        </w:rPr>
        <w:t>日</w:t>
      </w:r>
    </w:p>
    <w:p w:rsidR="00267983" w:rsidRPr="00B03D8C" w:rsidRDefault="00267983">
      <w:pPr>
        <w:jc w:val="left"/>
        <w:rPr>
          <w:rFonts w:ascii="Times New Roman" w:eastAsia="黑体" w:hAnsi="Times New Roman" w:cs="Times New Roman"/>
        </w:rPr>
      </w:pPr>
    </w:p>
    <w:p w:rsidR="00267983" w:rsidRPr="00B03D8C" w:rsidRDefault="00267983">
      <w:pPr>
        <w:ind w:firstLineChars="500" w:firstLine="1600"/>
        <w:rPr>
          <w:rFonts w:ascii="Times New Roman" w:eastAsia="仿宋_GB2312" w:hAnsi="Times New Roman" w:cs="Times New Roman"/>
          <w:sz w:val="32"/>
          <w:szCs w:val="32"/>
        </w:rPr>
      </w:pPr>
    </w:p>
    <w:sectPr w:rsidR="00267983" w:rsidRPr="00B03D8C" w:rsidSect="00B03D8C">
      <w:footerReference w:type="default" r:id="rId9"/>
      <w:pgSz w:w="11906" w:h="16838"/>
      <w:pgMar w:top="1701" w:right="1418" w:bottom="170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983" w:rsidRDefault="00267983" w:rsidP="00C75468">
      <w:r>
        <w:separator/>
      </w:r>
    </w:p>
  </w:endnote>
  <w:endnote w:type="continuationSeparator" w:id="0">
    <w:p w:rsidR="00267983" w:rsidRDefault="00267983" w:rsidP="00C754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永中宋体"/>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983" w:rsidRDefault="00267983">
    <w:pPr>
      <w:pStyle w:val="Footer"/>
      <w:ind w:firstLineChars="100" w:firstLine="280"/>
      <w:jc w:val="center"/>
      <w:rPr>
        <w:rStyle w:val="PageNumber"/>
        <w:rFonts w:ascii="Times New Roman" w:hAnsi="Times New Roman"/>
        <w:sz w:val="28"/>
        <w:szCs w:val="28"/>
      </w:rPr>
    </w:pPr>
    <w:r>
      <w:rPr>
        <w:rStyle w:val="PageNumber"/>
        <w:rFonts w:ascii="宋体" w:hAnsi="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2</w:t>
    </w:r>
    <w:r>
      <w:rPr>
        <w:rStyle w:val="PageNumber"/>
        <w:rFonts w:ascii="Times New Roman" w:hAnsi="Times New Roman"/>
        <w:sz w:val="28"/>
        <w:szCs w:val="28"/>
      </w:rPr>
      <w:fldChar w:fldCharType="end"/>
    </w:r>
    <w:r>
      <w:rPr>
        <w:rStyle w:val="PageNumber"/>
        <w:rFonts w:ascii="宋体" w:hAnsi="宋体"/>
        <w:sz w:val="28"/>
        <w:szCs w:val="28"/>
      </w:rPr>
      <w:t>—</w:t>
    </w:r>
  </w:p>
  <w:p w:rsidR="00267983" w:rsidRDefault="002679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983" w:rsidRDefault="00267983" w:rsidP="00C75468">
      <w:r>
        <w:separator/>
      </w:r>
    </w:p>
  </w:footnote>
  <w:footnote w:type="continuationSeparator" w:id="0">
    <w:p w:rsidR="00267983" w:rsidRDefault="00267983" w:rsidP="00C754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7F2D9"/>
    <w:multiLevelType w:val="singleLevel"/>
    <w:tmpl w:val="58B7F2D9"/>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7A2C"/>
    <w:rsid w:val="00015C1E"/>
    <w:rsid w:val="00036DEF"/>
    <w:rsid w:val="00044622"/>
    <w:rsid w:val="00064956"/>
    <w:rsid w:val="000832AE"/>
    <w:rsid w:val="000953F8"/>
    <w:rsid w:val="00096E19"/>
    <w:rsid w:val="000E6D5E"/>
    <w:rsid w:val="00103857"/>
    <w:rsid w:val="00113C9A"/>
    <w:rsid w:val="0012593D"/>
    <w:rsid w:val="00131FB3"/>
    <w:rsid w:val="001600CE"/>
    <w:rsid w:val="00161E54"/>
    <w:rsid w:val="001639D0"/>
    <w:rsid w:val="00170A0D"/>
    <w:rsid w:val="001734A7"/>
    <w:rsid w:val="001772F7"/>
    <w:rsid w:val="0019168C"/>
    <w:rsid w:val="001B08B2"/>
    <w:rsid w:val="001B19BB"/>
    <w:rsid w:val="001B26B7"/>
    <w:rsid w:val="001C0274"/>
    <w:rsid w:val="001F5334"/>
    <w:rsid w:val="00215484"/>
    <w:rsid w:val="00224CE4"/>
    <w:rsid w:val="002627CF"/>
    <w:rsid w:val="002638BE"/>
    <w:rsid w:val="0026605D"/>
    <w:rsid w:val="00267983"/>
    <w:rsid w:val="00267ECC"/>
    <w:rsid w:val="002830F5"/>
    <w:rsid w:val="00283728"/>
    <w:rsid w:val="002D4400"/>
    <w:rsid w:val="002E3772"/>
    <w:rsid w:val="002E4DC1"/>
    <w:rsid w:val="00307388"/>
    <w:rsid w:val="0033754C"/>
    <w:rsid w:val="00345AC1"/>
    <w:rsid w:val="003510FC"/>
    <w:rsid w:val="003C5E57"/>
    <w:rsid w:val="003D4AA6"/>
    <w:rsid w:val="003D7DC9"/>
    <w:rsid w:val="003E1170"/>
    <w:rsid w:val="00416B63"/>
    <w:rsid w:val="004439B6"/>
    <w:rsid w:val="00447D2D"/>
    <w:rsid w:val="0045692B"/>
    <w:rsid w:val="00460D79"/>
    <w:rsid w:val="00491BA4"/>
    <w:rsid w:val="004B0424"/>
    <w:rsid w:val="004D1559"/>
    <w:rsid w:val="004D56C5"/>
    <w:rsid w:val="004F0AF6"/>
    <w:rsid w:val="00520296"/>
    <w:rsid w:val="00521F70"/>
    <w:rsid w:val="0052232A"/>
    <w:rsid w:val="005273E1"/>
    <w:rsid w:val="005539D3"/>
    <w:rsid w:val="00563065"/>
    <w:rsid w:val="005700A8"/>
    <w:rsid w:val="00580E78"/>
    <w:rsid w:val="0059204F"/>
    <w:rsid w:val="005C24A8"/>
    <w:rsid w:val="005F4B94"/>
    <w:rsid w:val="006035FC"/>
    <w:rsid w:val="0061193A"/>
    <w:rsid w:val="00612B06"/>
    <w:rsid w:val="00634EAE"/>
    <w:rsid w:val="00637211"/>
    <w:rsid w:val="0064643A"/>
    <w:rsid w:val="00657473"/>
    <w:rsid w:val="0066689A"/>
    <w:rsid w:val="00683E47"/>
    <w:rsid w:val="006840D2"/>
    <w:rsid w:val="00696735"/>
    <w:rsid w:val="006C52AE"/>
    <w:rsid w:val="006D15E9"/>
    <w:rsid w:val="006D5AA4"/>
    <w:rsid w:val="006E6E2C"/>
    <w:rsid w:val="006E70BB"/>
    <w:rsid w:val="00711813"/>
    <w:rsid w:val="00722DC1"/>
    <w:rsid w:val="00724CDA"/>
    <w:rsid w:val="00725CE0"/>
    <w:rsid w:val="0074584D"/>
    <w:rsid w:val="00750411"/>
    <w:rsid w:val="00753E82"/>
    <w:rsid w:val="007702D5"/>
    <w:rsid w:val="0078025E"/>
    <w:rsid w:val="007B15B1"/>
    <w:rsid w:val="007B2178"/>
    <w:rsid w:val="007C063A"/>
    <w:rsid w:val="007C08AB"/>
    <w:rsid w:val="007C2D9B"/>
    <w:rsid w:val="007F7882"/>
    <w:rsid w:val="008022E2"/>
    <w:rsid w:val="0080423A"/>
    <w:rsid w:val="00841707"/>
    <w:rsid w:val="00846B57"/>
    <w:rsid w:val="008519A7"/>
    <w:rsid w:val="00852CD6"/>
    <w:rsid w:val="00860415"/>
    <w:rsid w:val="0086550F"/>
    <w:rsid w:val="008859FC"/>
    <w:rsid w:val="008A0C2C"/>
    <w:rsid w:val="008A0DAE"/>
    <w:rsid w:val="008C280A"/>
    <w:rsid w:val="008D4A69"/>
    <w:rsid w:val="008F6842"/>
    <w:rsid w:val="00903180"/>
    <w:rsid w:val="00905638"/>
    <w:rsid w:val="009125BC"/>
    <w:rsid w:val="0091419C"/>
    <w:rsid w:val="009302D1"/>
    <w:rsid w:val="00961E2A"/>
    <w:rsid w:val="00983311"/>
    <w:rsid w:val="00996A64"/>
    <w:rsid w:val="00996DAB"/>
    <w:rsid w:val="009975AD"/>
    <w:rsid w:val="009A2B6F"/>
    <w:rsid w:val="009B2DDA"/>
    <w:rsid w:val="009E44C8"/>
    <w:rsid w:val="009F1B07"/>
    <w:rsid w:val="00A069FE"/>
    <w:rsid w:val="00A12080"/>
    <w:rsid w:val="00A43778"/>
    <w:rsid w:val="00A450D5"/>
    <w:rsid w:val="00A46B86"/>
    <w:rsid w:val="00A52A87"/>
    <w:rsid w:val="00A6527C"/>
    <w:rsid w:val="00AC6D44"/>
    <w:rsid w:val="00AD2814"/>
    <w:rsid w:val="00AD2CFB"/>
    <w:rsid w:val="00AE12C2"/>
    <w:rsid w:val="00AF4795"/>
    <w:rsid w:val="00B03D8C"/>
    <w:rsid w:val="00B21CBC"/>
    <w:rsid w:val="00B337B0"/>
    <w:rsid w:val="00B41E84"/>
    <w:rsid w:val="00B50164"/>
    <w:rsid w:val="00B62DA4"/>
    <w:rsid w:val="00B63197"/>
    <w:rsid w:val="00B92F43"/>
    <w:rsid w:val="00BC1C48"/>
    <w:rsid w:val="00BD6D5A"/>
    <w:rsid w:val="00BE0120"/>
    <w:rsid w:val="00BF3CED"/>
    <w:rsid w:val="00C00EE9"/>
    <w:rsid w:val="00C54E24"/>
    <w:rsid w:val="00C75468"/>
    <w:rsid w:val="00C76F5B"/>
    <w:rsid w:val="00C874DC"/>
    <w:rsid w:val="00C93447"/>
    <w:rsid w:val="00C95789"/>
    <w:rsid w:val="00CC0C7E"/>
    <w:rsid w:val="00CC5B59"/>
    <w:rsid w:val="00CD0DE4"/>
    <w:rsid w:val="00CE3A3A"/>
    <w:rsid w:val="00D0225D"/>
    <w:rsid w:val="00D05E61"/>
    <w:rsid w:val="00D06245"/>
    <w:rsid w:val="00D11A6B"/>
    <w:rsid w:val="00D20ED7"/>
    <w:rsid w:val="00D26043"/>
    <w:rsid w:val="00D378EC"/>
    <w:rsid w:val="00D435A6"/>
    <w:rsid w:val="00D55606"/>
    <w:rsid w:val="00D64BBD"/>
    <w:rsid w:val="00D76584"/>
    <w:rsid w:val="00D9140A"/>
    <w:rsid w:val="00D9255E"/>
    <w:rsid w:val="00DA638C"/>
    <w:rsid w:val="00DC41FA"/>
    <w:rsid w:val="00DC7A2C"/>
    <w:rsid w:val="00DD08B6"/>
    <w:rsid w:val="00DD5BF2"/>
    <w:rsid w:val="00E0272A"/>
    <w:rsid w:val="00E15180"/>
    <w:rsid w:val="00E227D1"/>
    <w:rsid w:val="00E63A67"/>
    <w:rsid w:val="00E67A29"/>
    <w:rsid w:val="00E762C3"/>
    <w:rsid w:val="00EA0D3A"/>
    <w:rsid w:val="00EA625F"/>
    <w:rsid w:val="00EB3E52"/>
    <w:rsid w:val="00EC5F13"/>
    <w:rsid w:val="00EE09DD"/>
    <w:rsid w:val="00EE1C2C"/>
    <w:rsid w:val="00F05CDB"/>
    <w:rsid w:val="00F144E5"/>
    <w:rsid w:val="00F31110"/>
    <w:rsid w:val="00F75BD1"/>
    <w:rsid w:val="00F86EEC"/>
    <w:rsid w:val="00F91B08"/>
    <w:rsid w:val="00FA0F92"/>
    <w:rsid w:val="00FB470E"/>
    <w:rsid w:val="07CF72C9"/>
    <w:rsid w:val="0CD47086"/>
    <w:rsid w:val="15BE5D8C"/>
    <w:rsid w:val="19972C34"/>
    <w:rsid w:val="20BB0B11"/>
    <w:rsid w:val="218C0799"/>
    <w:rsid w:val="26147310"/>
    <w:rsid w:val="29C20C91"/>
    <w:rsid w:val="2B682C3C"/>
    <w:rsid w:val="3697524C"/>
    <w:rsid w:val="3776408F"/>
    <w:rsid w:val="39EE0D84"/>
    <w:rsid w:val="40115FD1"/>
    <w:rsid w:val="4BD82FE9"/>
    <w:rsid w:val="533F30F8"/>
    <w:rsid w:val="5C9C1A71"/>
    <w:rsid w:val="625701D0"/>
    <w:rsid w:val="671B7C7A"/>
    <w:rsid w:val="6BB011E4"/>
    <w:rsid w:val="6EED3984"/>
    <w:rsid w:val="746D7BF7"/>
    <w:rsid w:val="776C19B6"/>
    <w:rsid w:val="7BC830EE"/>
    <w:rsid w:val="7ED17696"/>
    <w:rsid w:val="7ED936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75468"/>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C75468"/>
    <w:pPr>
      <w:ind w:leftChars="2500" w:left="100"/>
    </w:pPr>
  </w:style>
  <w:style w:type="character" w:customStyle="1" w:styleId="DateChar">
    <w:name w:val="Date Char"/>
    <w:basedOn w:val="DefaultParagraphFont"/>
    <w:link w:val="Date"/>
    <w:uiPriority w:val="99"/>
    <w:semiHidden/>
    <w:locked/>
    <w:rsid w:val="00C75468"/>
    <w:rPr>
      <w:rFonts w:ascii="Calibri" w:hAnsi="Calibri" w:cs="黑体"/>
      <w:kern w:val="2"/>
      <w:sz w:val="22"/>
      <w:szCs w:val="22"/>
    </w:rPr>
  </w:style>
  <w:style w:type="paragraph" w:styleId="Footer">
    <w:name w:val="footer"/>
    <w:basedOn w:val="Normal"/>
    <w:link w:val="FooterChar"/>
    <w:uiPriority w:val="99"/>
    <w:rsid w:val="00C7546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75468"/>
    <w:rPr>
      <w:rFonts w:cs="Times New Roman"/>
      <w:sz w:val="18"/>
      <w:szCs w:val="18"/>
    </w:rPr>
  </w:style>
  <w:style w:type="paragraph" w:styleId="Header">
    <w:name w:val="header"/>
    <w:basedOn w:val="Normal"/>
    <w:link w:val="HeaderChar"/>
    <w:uiPriority w:val="99"/>
    <w:rsid w:val="00C7546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75468"/>
    <w:rPr>
      <w:rFonts w:cs="Times New Roman"/>
      <w:sz w:val="18"/>
      <w:szCs w:val="18"/>
    </w:rPr>
  </w:style>
  <w:style w:type="character" w:styleId="PageNumber">
    <w:name w:val="page number"/>
    <w:basedOn w:val="DefaultParagraphFont"/>
    <w:uiPriority w:val="99"/>
    <w:rsid w:val="00C75468"/>
    <w:rPr>
      <w:rFonts w:cs="Times New Roman"/>
    </w:rPr>
  </w:style>
  <w:style w:type="character" w:styleId="HTMLTypewriter">
    <w:name w:val="HTML Typewriter"/>
    <w:basedOn w:val="DefaultParagraphFont"/>
    <w:uiPriority w:val="99"/>
    <w:rsid w:val="00C75468"/>
    <w:rPr>
      <w:rFonts w:ascii="黑体" w:eastAsia="黑体" w:hAnsi="Courier New" w:cs="Courier New"/>
      <w:sz w:val="20"/>
      <w:szCs w:val="20"/>
    </w:rPr>
  </w:style>
  <w:style w:type="character" w:styleId="Hyperlink">
    <w:name w:val="Hyperlink"/>
    <w:basedOn w:val="DefaultParagraphFont"/>
    <w:uiPriority w:val="99"/>
    <w:rsid w:val="00C7546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huancui.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453</TotalTime>
  <Pages>9</Pages>
  <Words>699</Words>
  <Characters>3988</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环翠区落实上级信息公开有关文件的成绩单</dc:title>
  <dc:subject/>
  <dc:creator>Windows 用户</dc:creator>
  <cp:keywords/>
  <dc:description/>
  <cp:lastModifiedBy>Administrator</cp:lastModifiedBy>
  <cp:revision>63</cp:revision>
  <cp:lastPrinted>2018-03-19T06:42:00Z</cp:lastPrinted>
  <dcterms:created xsi:type="dcterms:W3CDTF">2015-01-28T01:42:00Z</dcterms:created>
  <dcterms:modified xsi:type="dcterms:W3CDTF">2018-03-19T07:02:00Z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