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5DC" w:rsidRDefault="00F775DC" w:rsidP="00F775DC">
      <w:pPr>
        <w:jc w:val="center"/>
        <w:rPr>
          <w:rFonts w:ascii="方正小标宋简体" w:eastAsia="方正小标宋简体" w:hAnsiTheme="majorEastAsia"/>
          <w:sz w:val="44"/>
          <w:szCs w:val="44"/>
        </w:rPr>
      </w:pPr>
      <w:r>
        <w:rPr>
          <w:rFonts w:ascii="方正小标宋简体" w:eastAsia="方正小标宋简体" w:hAnsiTheme="majorEastAsia" w:hint="eastAsia"/>
          <w:sz w:val="44"/>
          <w:szCs w:val="44"/>
        </w:rPr>
        <w:t>环翠区畜牧兽医局</w:t>
      </w:r>
    </w:p>
    <w:p w:rsidR="00F775DC" w:rsidRDefault="00F775DC" w:rsidP="00F775DC">
      <w:pPr>
        <w:pStyle w:val="a5"/>
        <w:spacing w:line="560" w:lineRule="exact"/>
        <w:ind w:left="357" w:firstLineChars="0" w:firstLine="0"/>
        <w:jc w:val="center"/>
        <w:rPr>
          <w:rFonts w:ascii="方正小标宋简体" w:eastAsia="方正小标宋简体" w:hAnsiTheme="majorEastAsia"/>
          <w:sz w:val="44"/>
          <w:szCs w:val="44"/>
        </w:rPr>
      </w:pPr>
      <w:r w:rsidRPr="00203F2C">
        <w:rPr>
          <w:rFonts w:ascii="方正小标宋简体" w:eastAsia="方正小标宋简体" w:hAnsiTheme="majorEastAsia" w:hint="eastAsia"/>
          <w:sz w:val="44"/>
          <w:szCs w:val="44"/>
        </w:rPr>
        <w:t>2016年政府信息公开年工作</w:t>
      </w:r>
      <w:r>
        <w:rPr>
          <w:rFonts w:ascii="方正小标宋简体" w:eastAsia="方正小标宋简体" w:hAnsiTheme="majorEastAsia" w:hint="eastAsia"/>
          <w:sz w:val="44"/>
          <w:szCs w:val="44"/>
        </w:rPr>
        <w:t>年</w:t>
      </w:r>
      <w:r w:rsidRPr="00203F2C">
        <w:rPr>
          <w:rFonts w:ascii="方正小标宋简体" w:eastAsia="方正小标宋简体" w:hAnsiTheme="majorEastAsia" w:hint="eastAsia"/>
          <w:sz w:val="44"/>
          <w:szCs w:val="44"/>
        </w:rPr>
        <w:t>度报告</w:t>
      </w:r>
    </w:p>
    <w:p w:rsidR="00F775DC" w:rsidRDefault="00F775DC" w:rsidP="00F775DC">
      <w:pPr>
        <w:pStyle w:val="a5"/>
        <w:spacing w:line="560" w:lineRule="exact"/>
        <w:ind w:left="357" w:firstLineChars="0" w:firstLine="0"/>
        <w:jc w:val="center"/>
        <w:rPr>
          <w:rFonts w:ascii="方正小标宋简体" w:eastAsia="方正小标宋简体" w:hAnsiTheme="majorEastAsia"/>
          <w:sz w:val="44"/>
          <w:szCs w:val="44"/>
        </w:rPr>
      </w:pPr>
    </w:p>
    <w:p w:rsidR="00F775DC" w:rsidRPr="00491BA4" w:rsidRDefault="00F775DC" w:rsidP="00F775DC">
      <w:pPr>
        <w:spacing w:line="560" w:lineRule="exact"/>
        <w:ind w:firstLineChars="200" w:firstLine="640"/>
        <w:rPr>
          <w:rFonts w:ascii="仿宋_GB2312" w:eastAsia="仿宋_GB2312" w:hAnsi="Adobe 仿宋 Std R" w:cs="宋体"/>
          <w:kern w:val="0"/>
          <w:sz w:val="44"/>
          <w:szCs w:val="44"/>
        </w:rPr>
      </w:pPr>
      <w:r w:rsidRPr="00491BA4">
        <w:rPr>
          <w:rFonts w:ascii="仿宋_GB2312" w:eastAsia="仿宋_GB2312" w:hAnsi="Adobe 仿宋 Std R" w:hint="eastAsia"/>
          <w:color w:val="000000"/>
          <w:kern w:val="0"/>
          <w:sz w:val="32"/>
          <w:szCs w:val="32"/>
        </w:rPr>
        <w:t>根据《中华人民共和国政府信息公开条例》（以下简称《条例》）和《山东省政府信息公开办法》（以下简称《办法》）的规定，现公布</w:t>
      </w:r>
      <w:r>
        <w:rPr>
          <w:rFonts w:ascii="仿宋_GB2312" w:eastAsia="仿宋_GB2312" w:hAnsi="Adobe 仿宋 Std R" w:hint="eastAsia"/>
          <w:color w:val="000000"/>
          <w:kern w:val="0"/>
          <w:sz w:val="32"/>
          <w:szCs w:val="32"/>
        </w:rPr>
        <w:t>威海市</w:t>
      </w:r>
      <w:r w:rsidRPr="00A945EE">
        <w:rPr>
          <w:rFonts w:ascii="仿宋_GB2312" w:eastAsia="仿宋_GB2312" w:hAnsi="Adobe 仿宋 Std R" w:hint="eastAsia"/>
          <w:color w:val="000000"/>
          <w:kern w:val="0"/>
          <w:sz w:val="32"/>
          <w:szCs w:val="32"/>
        </w:rPr>
        <w:t>环翠区畜牧兽医局</w:t>
      </w:r>
      <w:r w:rsidRPr="00491BA4">
        <w:rPr>
          <w:rFonts w:ascii="仿宋_GB2312" w:eastAsia="仿宋_GB2312" w:hAnsi="Adobe 仿宋 Std R" w:hint="eastAsia"/>
          <w:color w:val="000000"/>
          <w:kern w:val="0"/>
          <w:sz w:val="32"/>
          <w:szCs w:val="32"/>
        </w:rPr>
        <w:t>2016年政府信息公开工作年度报告。本报告由</w:t>
      </w:r>
      <w:r w:rsidRPr="00491BA4">
        <w:rPr>
          <w:rFonts w:ascii="仿宋_GB2312" w:eastAsia="仿宋_GB2312" w:hAnsi="Adobe 仿宋 Std R" w:hint="eastAsia"/>
          <w:kern w:val="0"/>
          <w:sz w:val="32"/>
          <w:szCs w:val="32"/>
        </w:rPr>
        <w:t>概述、政府信息公开的组织领导和制度建设情况、</w:t>
      </w:r>
      <w:r w:rsidRPr="00491BA4">
        <w:rPr>
          <w:rFonts w:ascii="仿宋_GB2312" w:eastAsia="仿宋_GB2312" w:hAnsi="Adobe 仿宋 Std R" w:hint="eastAsia"/>
          <w:sz w:val="32"/>
          <w:szCs w:val="32"/>
        </w:rPr>
        <w:t>2016年主动公开政府信息的情况、</w:t>
      </w:r>
      <w:r w:rsidRPr="00491BA4">
        <w:rPr>
          <w:rFonts w:ascii="仿宋_GB2312" w:eastAsia="仿宋_GB2312" w:hAnsi="Adobe 仿宋 Std R" w:hint="eastAsia"/>
          <w:kern w:val="0"/>
          <w:sz w:val="32"/>
          <w:szCs w:val="32"/>
        </w:rPr>
        <w:t>发布解读和回应社会关切以及互动交流情况、政府信息公开申报情况及提起的行政复议和行政诉讼的情况、政府信息公开工作存在的主要问题及改进情况、政府信息公开的收费及减免情况及主公开平台建设情况等部分组成。</w:t>
      </w:r>
    </w:p>
    <w:p w:rsidR="00F775DC" w:rsidRDefault="00F775DC" w:rsidP="00F775DC">
      <w:pPr>
        <w:jc w:val="left"/>
        <w:rPr>
          <w:rFonts w:ascii="方正小标宋简体" w:eastAsia="方正小标宋简体" w:hAnsiTheme="majorEastAsia"/>
          <w:sz w:val="32"/>
          <w:szCs w:val="32"/>
        </w:rPr>
      </w:pPr>
      <w:r>
        <w:rPr>
          <w:rFonts w:ascii="方正小标宋简体" w:eastAsia="方正小标宋简体" w:hAnsiTheme="maj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B5731" wp14:editId="445CE8E3">
                <wp:simplePos x="0" y="0"/>
                <wp:positionH relativeFrom="column">
                  <wp:posOffset>4552950</wp:posOffset>
                </wp:positionH>
                <wp:positionV relativeFrom="paragraph">
                  <wp:posOffset>33655</wp:posOffset>
                </wp:positionV>
                <wp:extent cx="1343025" cy="3695700"/>
                <wp:effectExtent l="65405" t="19050" r="77470" b="8572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3695700"/>
                        </a:xfrm>
                        <a:prstGeom prst="downArrow">
                          <a:avLst>
                            <a:gd name="adj1" fmla="val 50000"/>
                            <a:gd name="adj2" fmla="val 68794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775DC" w:rsidRPr="007D53D4" w:rsidRDefault="00F775DC" w:rsidP="00F775D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84"/>
                                <w:szCs w:val="84"/>
                              </w:rPr>
                            </w:pPr>
                            <w:r w:rsidRPr="007D53D4">
                              <w:rPr>
                                <w:rFonts w:asciiTheme="majorEastAsia" w:eastAsiaTheme="majorEastAsia" w:hAnsiTheme="majorEastAsia" w:hint="eastAsia"/>
                                <w:b/>
                                <w:sz w:val="84"/>
                                <w:szCs w:val="84"/>
                              </w:rPr>
                              <w:t>主</w:t>
                            </w:r>
                          </w:p>
                          <w:p w:rsidR="00F775DC" w:rsidRPr="007D53D4" w:rsidRDefault="00F775DC" w:rsidP="00F775D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84"/>
                                <w:szCs w:val="84"/>
                              </w:rPr>
                            </w:pPr>
                            <w:r w:rsidRPr="007D53D4">
                              <w:rPr>
                                <w:rFonts w:asciiTheme="majorEastAsia" w:eastAsiaTheme="majorEastAsia" w:hAnsiTheme="majorEastAsia" w:hint="eastAsia"/>
                                <w:b/>
                                <w:sz w:val="84"/>
                                <w:szCs w:val="84"/>
                              </w:rPr>
                              <w:t>要</w:t>
                            </w:r>
                          </w:p>
                          <w:p w:rsidR="00F775DC" w:rsidRPr="007D53D4" w:rsidRDefault="00F775DC" w:rsidP="00F775D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84"/>
                                <w:szCs w:val="84"/>
                              </w:rPr>
                            </w:pPr>
                            <w:r w:rsidRPr="007D53D4">
                              <w:rPr>
                                <w:rFonts w:asciiTheme="majorEastAsia" w:eastAsiaTheme="majorEastAsia" w:hAnsiTheme="majorEastAsia" w:hint="eastAsia"/>
                                <w:b/>
                                <w:sz w:val="84"/>
                                <w:szCs w:val="84"/>
                              </w:rPr>
                              <w:t>内</w:t>
                            </w:r>
                          </w:p>
                          <w:p w:rsidR="00F775DC" w:rsidRPr="007D53D4" w:rsidRDefault="00F775DC" w:rsidP="00F775D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84"/>
                                <w:szCs w:val="84"/>
                              </w:rPr>
                            </w:pPr>
                            <w:r w:rsidRPr="007D53D4">
                              <w:rPr>
                                <w:rFonts w:asciiTheme="majorEastAsia" w:eastAsiaTheme="majorEastAsia" w:hAnsiTheme="majorEastAsia" w:hint="eastAsia"/>
                                <w:b/>
                                <w:sz w:val="84"/>
                                <w:szCs w:val="84"/>
                              </w:rPr>
                              <w:t>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7" o:spid="_x0000_s1026" type="#_x0000_t67" style="position:absolute;margin-left:358.5pt;margin-top:2.65pt;width:105.75pt;height:29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" fillcolor="#c0504d [3205]" strokecolor="#f2f2f2 [3041]" strokeweight="3pt">
                <v:shadow on="t" color="#622423 [1605]" opacity=".5" offset="1pt"/>
                <v:textbox>
                  <w:txbxContent>
                    <w:p w:rsidR="00F775DC" w:rsidRPr="007D53D4" w:rsidRDefault="00F775DC" w:rsidP="00F775DC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84"/>
                          <w:szCs w:val="84"/>
                        </w:rPr>
                      </w:pPr>
                      <w:r w:rsidRPr="007D53D4">
                        <w:rPr>
                          <w:rFonts w:asciiTheme="majorEastAsia" w:eastAsiaTheme="majorEastAsia" w:hAnsiTheme="majorEastAsia" w:hint="eastAsia"/>
                          <w:b/>
                          <w:sz w:val="84"/>
                          <w:szCs w:val="84"/>
                        </w:rPr>
                        <w:t>主</w:t>
                      </w:r>
                    </w:p>
                    <w:p w:rsidR="00F775DC" w:rsidRPr="007D53D4" w:rsidRDefault="00F775DC" w:rsidP="00F775DC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84"/>
                          <w:szCs w:val="84"/>
                        </w:rPr>
                      </w:pPr>
                      <w:r w:rsidRPr="007D53D4">
                        <w:rPr>
                          <w:rFonts w:asciiTheme="majorEastAsia" w:eastAsiaTheme="majorEastAsia" w:hAnsiTheme="majorEastAsia" w:hint="eastAsia"/>
                          <w:b/>
                          <w:sz w:val="84"/>
                          <w:szCs w:val="84"/>
                        </w:rPr>
                        <w:t>要</w:t>
                      </w:r>
                    </w:p>
                    <w:p w:rsidR="00F775DC" w:rsidRPr="007D53D4" w:rsidRDefault="00F775DC" w:rsidP="00F775DC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84"/>
                          <w:szCs w:val="84"/>
                        </w:rPr>
                      </w:pPr>
                      <w:r w:rsidRPr="007D53D4">
                        <w:rPr>
                          <w:rFonts w:asciiTheme="majorEastAsia" w:eastAsiaTheme="majorEastAsia" w:hAnsiTheme="majorEastAsia" w:hint="eastAsia"/>
                          <w:b/>
                          <w:sz w:val="84"/>
                          <w:szCs w:val="84"/>
                        </w:rPr>
                        <w:t>内</w:t>
                      </w:r>
                    </w:p>
                    <w:p w:rsidR="00F775DC" w:rsidRPr="007D53D4" w:rsidRDefault="00F775DC" w:rsidP="00F775DC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84"/>
                          <w:szCs w:val="84"/>
                        </w:rPr>
                      </w:pPr>
                      <w:r w:rsidRPr="007D53D4">
                        <w:rPr>
                          <w:rFonts w:asciiTheme="majorEastAsia" w:eastAsiaTheme="majorEastAsia" w:hAnsiTheme="majorEastAsia" w:hint="eastAsia"/>
                          <w:b/>
                          <w:sz w:val="84"/>
                          <w:szCs w:val="84"/>
                        </w:rPr>
                        <w:t>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方正小标宋简体" w:eastAsia="方正小标宋简体" w:hAnsiTheme="majorEastAsia" w:hint="eastAsia"/>
          <w:noProof/>
          <w:sz w:val="32"/>
          <w:szCs w:val="32"/>
        </w:rPr>
        <w:drawing>
          <wp:inline distT="0" distB="0" distL="0" distR="0" wp14:anchorId="3B5F307F" wp14:editId="4DD43E6B">
            <wp:extent cx="5274310" cy="3619500"/>
            <wp:effectExtent l="0" t="0" r="21590" b="0"/>
            <wp:docPr id="6" name="图示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F775DC" w:rsidRPr="00491BA4" w:rsidRDefault="00F775DC" w:rsidP="00F775DC">
      <w:pPr>
        <w:widowControl/>
        <w:spacing w:line="560" w:lineRule="exact"/>
        <w:ind w:firstLine="641"/>
        <w:jc w:val="left"/>
        <w:rPr>
          <w:rFonts w:ascii="仿宋_GB2312" w:eastAsia="仿宋_GB2312" w:hAnsi="Adobe 仿宋 Std R" w:cs="宋体"/>
          <w:color w:val="000000" w:themeColor="text1"/>
          <w:kern w:val="0"/>
          <w:sz w:val="32"/>
          <w:szCs w:val="32"/>
        </w:rPr>
      </w:pPr>
      <w:r w:rsidRPr="00196666">
        <w:rPr>
          <w:rFonts w:ascii="仿宋_GB2312" w:eastAsia="仿宋_GB2312" w:hAnsi="Adobe 仿宋 Std R" w:cs="宋体" w:hint="eastAsia"/>
          <w:color w:val="000000" w:themeColor="text1"/>
          <w:kern w:val="0"/>
          <w:sz w:val="32"/>
          <w:szCs w:val="32"/>
        </w:rPr>
        <w:lastRenderedPageBreak/>
        <w:t>本报告中所列数据的统计期限自</w:t>
      </w:r>
      <w:r w:rsidRPr="00491BA4">
        <w:rPr>
          <w:rFonts w:ascii="仿宋_GB2312" w:eastAsia="仿宋_GB2312" w:hAnsi="Adobe 仿宋 Std R" w:cs="宋体" w:hint="eastAsia"/>
          <w:color w:val="000000" w:themeColor="text1"/>
          <w:kern w:val="0"/>
          <w:sz w:val="32"/>
          <w:szCs w:val="32"/>
        </w:rPr>
        <w:t>2016</w:t>
      </w:r>
      <w:r w:rsidRPr="00196666">
        <w:rPr>
          <w:rFonts w:ascii="仿宋_GB2312" w:eastAsia="仿宋_GB2312" w:hAnsi="Adobe 仿宋 Std R" w:cs="宋体" w:hint="eastAsia"/>
          <w:color w:val="000000" w:themeColor="text1"/>
          <w:kern w:val="0"/>
          <w:sz w:val="32"/>
          <w:szCs w:val="32"/>
        </w:rPr>
        <w:t>年1月1日起至</w:t>
      </w:r>
      <w:r w:rsidRPr="00491BA4">
        <w:rPr>
          <w:rFonts w:ascii="仿宋_GB2312" w:eastAsia="仿宋_GB2312" w:hAnsi="Adobe 仿宋 Std R" w:cs="宋体" w:hint="eastAsia"/>
          <w:color w:val="000000" w:themeColor="text1"/>
          <w:kern w:val="0"/>
          <w:sz w:val="32"/>
          <w:szCs w:val="32"/>
        </w:rPr>
        <w:t>2016</w:t>
      </w:r>
      <w:r w:rsidRPr="00196666">
        <w:rPr>
          <w:rFonts w:ascii="仿宋_GB2312" w:eastAsia="仿宋_GB2312" w:hAnsi="Adobe 仿宋 Std R" w:cs="宋体" w:hint="eastAsia"/>
          <w:color w:val="000000" w:themeColor="text1"/>
          <w:kern w:val="0"/>
          <w:sz w:val="32"/>
          <w:szCs w:val="32"/>
        </w:rPr>
        <w:t>年12月31日止。本报告的电子版可在环翠政务网（</w:t>
      </w:r>
      <w:hyperlink r:id="rId12" w:history="1">
        <w:r w:rsidRPr="00491BA4">
          <w:rPr>
            <w:rFonts w:ascii="仿宋_GB2312" w:eastAsia="仿宋_GB2312" w:hAnsi="Adobe 仿宋 Std R" w:cs="宋体" w:hint="eastAsia"/>
            <w:color w:val="000000" w:themeColor="text1"/>
            <w:kern w:val="0"/>
            <w:sz w:val="32"/>
            <w:szCs w:val="32"/>
          </w:rPr>
          <w:t>http://www.huancui.gov.cn</w:t>
        </w:r>
      </w:hyperlink>
      <w:r w:rsidRPr="00196666">
        <w:rPr>
          <w:rFonts w:ascii="仿宋_GB2312" w:eastAsia="仿宋_GB2312" w:hAnsi="Adobe 仿宋 Std R" w:cs="宋体" w:hint="eastAsia"/>
          <w:color w:val="000000" w:themeColor="text1"/>
          <w:kern w:val="0"/>
          <w:sz w:val="32"/>
          <w:szCs w:val="32"/>
        </w:rPr>
        <w:t>）下载。如对本报告有疑问，请与</w:t>
      </w:r>
      <w:r w:rsidRPr="00A945EE">
        <w:rPr>
          <w:rFonts w:ascii="仿宋_GB2312" w:eastAsia="仿宋_GB2312" w:hAnsi="Adobe 仿宋 Std R" w:cs="宋体" w:hint="eastAsia"/>
          <w:color w:val="000000" w:themeColor="text1"/>
          <w:kern w:val="0"/>
          <w:sz w:val="32"/>
          <w:szCs w:val="32"/>
        </w:rPr>
        <w:t>环翠区畜牧兽医局</w:t>
      </w:r>
      <w:r w:rsidRPr="00196666">
        <w:rPr>
          <w:rFonts w:ascii="仿宋_GB2312" w:eastAsia="仿宋_GB2312" w:hAnsi="Adobe 仿宋 Std R" w:cs="宋体" w:hint="eastAsia"/>
          <w:color w:val="000000" w:themeColor="text1"/>
          <w:kern w:val="0"/>
          <w:sz w:val="32"/>
          <w:szCs w:val="32"/>
        </w:rPr>
        <w:t>办公室联系（地址：</w:t>
      </w:r>
      <w:r>
        <w:rPr>
          <w:rFonts w:ascii="仿宋_GB2312" w:eastAsia="仿宋_GB2312" w:hAnsi="Adobe 仿宋 Std R" w:cs="宋体" w:hint="eastAsia"/>
          <w:color w:val="000000" w:themeColor="text1"/>
          <w:kern w:val="0"/>
          <w:sz w:val="32"/>
          <w:szCs w:val="32"/>
        </w:rPr>
        <w:t>统一路254号</w:t>
      </w:r>
      <w:r w:rsidRPr="00196666">
        <w:rPr>
          <w:rFonts w:ascii="仿宋_GB2312" w:eastAsia="仿宋_GB2312" w:hAnsi="Adobe 仿宋 Std R" w:cs="宋体" w:hint="eastAsia"/>
          <w:color w:val="000000" w:themeColor="text1"/>
          <w:kern w:val="0"/>
          <w:sz w:val="32"/>
          <w:szCs w:val="32"/>
        </w:rPr>
        <w:t>；邮编：264200；电话：0631—</w:t>
      </w:r>
      <w:r>
        <w:rPr>
          <w:rFonts w:ascii="仿宋_GB2312" w:eastAsia="仿宋_GB2312" w:hAnsi="Adobe 仿宋 Std R" w:cs="宋体" w:hint="eastAsia"/>
          <w:color w:val="000000" w:themeColor="text1"/>
          <w:kern w:val="0"/>
          <w:sz w:val="32"/>
          <w:szCs w:val="32"/>
        </w:rPr>
        <w:t>5167657</w:t>
      </w:r>
      <w:r w:rsidRPr="00196666">
        <w:rPr>
          <w:rFonts w:ascii="仿宋_GB2312" w:eastAsia="仿宋_GB2312" w:hAnsi="Adobe 仿宋 Std R" w:cs="宋体" w:hint="eastAsia"/>
          <w:color w:val="000000" w:themeColor="text1"/>
          <w:kern w:val="0"/>
          <w:sz w:val="32"/>
          <w:szCs w:val="32"/>
        </w:rPr>
        <w:t>；传真：0631—</w:t>
      </w:r>
      <w:r>
        <w:rPr>
          <w:rFonts w:ascii="仿宋_GB2312" w:eastAsia="仿宋_GB2312" w:hAnsi="Adobe 仿宋 Std R" w:cs="宋体" w:hint="eastAsia"/>
          <w:color w:val="000000" w:themeColor="text1"/>
          <w:kern w:val="0"/>
          <w:sz w:val="32"/>
          <w:szCs w:val="32"/>
        </w:rPr>
        <w:t>5167657</w:t>
      </w:r>
      <w:r w:rsidRPr="00491BA4">
        <w:rPr>
          <w:rFonts w:ascii="仿宋_GB2312" w:eastAsia="仿宋_GB2312" w:hAnsi="Adobe 仿宋 Std R" w:cs="宋体" w:hint="eastAsia"/>
          <w:color w:val="000000" w:themeColor="text1"/>
          <w:kern w:val="0"/>
          <w:sz w:val="32"/>
          <w:szCs w:val="32"/>
        </w:rPr>
        <w:t>）</w:t>
      </w:r>
      <w:r w:rsidRPr="00196666">
        <w:rPr>
          <w:rFonts w:ascii="仿宋_GB2312" w:eastAsia="仿宋_GB2312" w:hAnsi="Adobe 仿宋 Std R" w:cs="宋体" w:hint="eastAsia"/>
          <w:color w:val="000000" w:themeColor="text1"/>
          <w:kern w:val="0"/>
          <w:sz w:val="32"/>
          <w:szCs w:val="32"/>
        </w:rPr>
        <w:t>。</w:t>
      </w:r>
    </w:p>
    <w:p w:rsidR="00F775DC" w:rsidRPr="008238F9" w:rsidRDefault="00F775DC" w:rsidP="00F775DC">
      <w:pPr>
        <w:spacing w:line="560" w:lineRule="exact"/>
        <w:ind w:firstLine="641"/>
        <w:rPr>
          <w:rFonts w:ascii="黑体" w:eastAsia="黑体" w:hAnsi="ˎ̥,Verdana,Arial"/>
          <w:color w:val="000000"/>
          <w:sz w:val="32"/>
          <w:szCs w:val="32"/>
        </w:rPr>
      </w:pPr>
      <w:r>
        <w:rPr>
          <w:rFonts w:ascii="黑体" w:eastAsia="黑体" w:hAnsi="ˎ̥,Verdana,Arial" w:hint="eastAsia"/>
          <w:color w:val="000000"/>
          <w:kern w:val="0"/>
          <w:sz w:val="32"/>
          <w:szCs w:val="32"/>
        </w:rPr>
        <w:t>一、</w:t>
      </w:r>
      <w:r w:rsidRPr="008238F9">
        <w:rPr>
          <w:rFonts w:ascii="黑体" w:eastAsia="黑体" w:hAnsi="ˎ̥,Verdana,Arial" w:hint="eastAsia"/>
          <w:color w:val="000000"/>
          <w:kern w:val="0"/>
          <w:sz w:val="32"/>
          <w:szCs w:val="32"/>
        </w:rPr>
        <w:t>概述</w:t>
      </w:r>
    </w:p>
    <w:p w:rsidR="00F775DC" w:rsidRPr="00491BA4" w:rsidRDefault="00F775DC" w:rsidP="00F775DC">
      <w:pPr>
        <w:spacing w:line="560" w:lineRule="exact"/>
        <w:ind w:firstLine="641"/>
        <w:rPr>
          <w:rFonts w:ascii="仿宋_GB2312" w:eastAsia="仿宋_GB2312" w:hAnsiTheme="minorEastAsia" w:cs="宋体"/>
          <w:color w:val="000000"/>
          <w:kern w:val="0"/>
          <w:sz w:val="32"/>
          <w:szCs w:val="32"/>
        </w:rPr>
      </w:pPr>
      <w:r w:rsidRPr="00491BA4">
        <w:rPr>
          <w:rFonts w:ascii="仿宋_GB2312" w:eastAsia="仿宋_GB2312" w:hAnsiTheme="minorEastAsia" w:hint="eastAsia"/>
          <w:color w:val="000000"/>
          <w:sz w:val="32"/>
          <w:szCs w:val="32"/>
        </w:rPr>
        <w:t>2016年是全面依法治国的全面推进之年，是全面从严治党的关键之年，公开透明是法治政府的基本特征之一，全面推进政务公开，让权力在阳光下运行，对于发展社会主义民主政治，提升政府公信力和执行力，保障人民群众的知情权、参与权、表达权、监督权具有重要意义。</w:t>
      </w:r>
      <w:r>
        <w:rPr>
          <w:rFonts w:ascii="仿宋_GB2312" w:eastAsia="仿宋_GB2312" w:hAnsiTheme="minorEastAsia" w:hint="eastAsia"/>
          <w:color w:val="000000"/>
          <w:sz w:val="32"/>
          <w:szCs w:val="32"/>
        </w:rPr>
        <w:t>我局</w:t>
      </w:r>
      <w:r w:rsidRPr="00491BA4">
        <w:rPr>
          <w:rFonts w:ascii="仿宋_GB2312" w:eastAsia="仿宋_GB2312" w:hAnsiTheme="minorEastAsia" w:hint="eastAsia"/>
          <w:color w:val="000000"/>
          <w:sz w:val="32"/>
          <w:szCs w:val="32"/>
        </w:rPr>
        <w:t>深入贯彻党的十八届四中、五中</w:t>
      </w:r>
      <w:r>
        <w:rPr>
          <w:rFonts w:ascii="仿宋_GB2312" w:eastAsia="仿宋_GB2312" w:hAnsiTheme="minorEastAsia" w:hint="eastAsia"/>
          <w:color w:val="000000"/>
          <w:sz w:val="32"/>
          <w:szCs w:val="32"/>
        </w:rPr>
        <w:t>、六中</w:t>
      </w:r>
      <w:r w:rsidRPr="00491BA4">
        <w:rPr>
          <w:rFonts w:ascii="仿宋_GB2312" w:eastAsia="仿宋_GB2312" w:hAnsiTheme="minorEastAsia" w:hint="eastAsia"/>
          <w:color w:val="000000"/>
          <w:sz w:val="32"/>
          <w:szCs w:val="32"/>
        </w:rPr>
        <w:t>全会精神，认真落实《</w:t>
      </w:r>
      <w:r w:rsidRPr="00491BA4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中华人民共和国政府信息公开条例》（以下简称《条例》）、《山东省政府信息公开办法》（以下简称《办法》）及上级关于加强政府信息公开工作的相关文件要求，拓宽渠道，创新方式，规范程序、完善内容，强化培训，提高服务，保障了公民依法获取政府信息的权利，提高了行政工作的透明度和公信力。</w:t>
      </w:r>
    </w:p>
    <w:p w:rsidR="00F775DC" w:rsidRPr="00C017EB" w:rsidRDefault="00F775DC" w:rsidP="00F775DC">
      <w:pPr>
        <w:spacing w:line="560" w:lineRule="exact"/>
        <w:ind w:firstLine="641"/>
        <w:rPr>
          <w:rFonts w:ascii="黑体" w:eastAsia="黑体" w:hAnsi="Adobe 黑体 Std R" w:cs="宋体"/>
          <w:color w:val="000000"/>
          <w:kern w:val="0"/>
          <w:sz w:val="32"/>
          <w:szCs w:val="32"/>
        </w:rPr>
      </w:pPr>
      <w:r w:rsidRPr="00C017EB">
        <w:rPr>
          <w:rFonts w:ascii="黑体" w:eastAsia="黑体" w:hAnsi="Adobe 黑体 Std R" w:cs="宋体" w:hint="eastAsia"/>
          <w:color w:val="000000"/>
          <w:kern w:val="0"/>
          <w:sz w:val="32"/>
          <w:szCs w:val="32"/>
        </w:rPr>
        <w:t>二、政府信息公开的组织领导和制度建设情况</w:t>
      </w:r>
    </w:p>
    <w:p w:rsidR="00F775DC" w:rsidRPr="00491BA4" w:rsidRDefault="00F775DC" w:rsidP="00F775DC">
      <w:pPr>
        <w:spacing w:line="560" w:lineRule="exact"/>
        <w:ind w:firstLine="641"/>
        <w:rPr>
          <w:rFonts w:ascii="仿宋_GB2312" w:eastAsia="仿宋_GB2312" w:hAnsiTheme="minorEastAsia"/>
          <w:color w:val="000000"/>
          <w:sz w:val="32"/>
          <w:szCs w:val="32"/>
        </w:rPr>
      </w:pPr>
      <w:r w:rsidRPr="00491BA4">
        <w:rPr>
          <w:rFonts w:ascii="仿宋_GB2312" w:eastAsia="仿宋_GB2312" w:hAnsiTheme="minorEastAsia" w:hint="eastAsia"/>
          <w:color w:val="000000"/>
          <w:sz w:val="32"/>
          <w:szCs w:val="32"/>
        </w:rPr>
        <w:t>（一）明确分工、落实责任。</w:t>
      </w:r>
      <w:r>
        <w:rPr>
          <w:rFonts w:ascii="仿宋_GB2312" w:eastAsia="仿宋_GB2312" w:hAnsiTheme="minorEastAsia" w:hint="eastAsia"/>
          <w:color w:val="000000"/>
          <w:sz w:val="32"/>
          <w:szCs w:val="32"/>
        </w:rPr>
        <w:t>我局</w:t>
      </w:r>
      <w:r w:rsidRPr="00491BA4">
        <w:rPr>
          <w:rFonts w:ascii="仿宋_GB2312" w:eastAsia="仿宋_GB2312" w:hAnsiTheme="minorEastAsia" w:hint="eastAsia"/>
          <w:color w:val="000000"/>
          <w:sz w:val="32"/>
          <w:szCs w:val="32"/>
        </w:rPr>
        <w:t>根据领导班子实际调整情况，</w:t>
      </w:r>
      <w:r>
        <w:rPr>
          <w:rFonts w:ascii="仿宋_GB2312" w:eastAsia="仿宋_GB2312" w:hAnsiTheme="minorEastAsia" w:hint="eastAsia"/>
          <w:color w:val="000000"/>
          <w:sz w:val="32"/>
          <w:szCs w:val="32"/>
        </w:rPr>
        <w:t>成</w:t>
      </w:r>
      <w:r w:rsidRPr="00491BA4">
        <w:rPr>
          <w:rFonts w:ascii="仿宋_GB2312" w:eastAsia="仿宋_GB2312" w:hAnsiTheme="minorEastAsia" w:hint="eastAsia"/>
          <w:color w:val="000000"/>
          <w:sz w:val="32"/>
          <w:szCs w:val="32"/>
        </w:rPr>
        <w:t>立了政府信息公开工作领导小组，由</w:t>
      </w:r>
      <w:r w:rsidR="002A13AC">
        <w:rPr>
          <w:rFonts w:ascii="仿宋_GB2312" w:eastAsia="仿宋_GB2312" w:hAnsiTheme="minorEastAsia" w:hint="eastAsia"/>
          <w:color w:val="000000"/>
          <w:sz w:val="32"/>
          <w:szCs w:val="32"/>
        </w:rPr>
        <w:t>局长</w:t>
      </w:r>
      <w:r w:rsidRPr="00491BA4">
        <w:rPr>
          <w:rFonts w:ascii="仿宋_GB2312" w:eastAsia="仿宋_GB2312" w:hAnsiTheme="minorEastAsia" w:hint="eastAsia"/>
          <w:color w:val="000000"/>
          <w:sz w:val="32"/>
          <w:szCs w:val="32"/>
        </w:rPr>
        <w:t>任组长，</w:t>
      </w:r>
      <w:r w:rsidR="002A13AC">
        <w:rPr>
          <w:rFonts w:ascii="仿宋_GB2312" w:eastAsia="仿宋_GB2312" w:hAnsiTheme="minorEastAsia" w:hint="eastAsia"/>
          <w:color w:val="000000"/>
          <w:sz w:val="32"/>
          <w:szCs w:val="32"/>
        </w:rPr>
        <w:t>副局长</w:t>
      </w:r>
      <w:r>
        <w:rPr>
          <w:rFonts w:ascii="仿宋_GB2312" w:eastAsia="仿宋_GB2312" w:hAnsiTheme="minorEastAsia" w:hint="eastAsia"/>
          <w:color w:val="000000"/>
          <w:sz w:val="32"/>
          <w:szCs w:val="32"/>
        </w:rPr>
        <w:t>任</w:t>
      </w:r>
      <w:r w:rsidRPr="00491BA4">
        <w:rPr>
          <w:rFonts w:ascii="仿宋_GB2312" w:eastAsia="仿宋_GB2312" w:hAnsiTheme="minorEastAsia" w:hint="eastAsia"/>
          <w:color w:val="000000"/>
          <w:sz w:val="32"/>
          <w:szCs w:val="32"/>
        </w:rPr>
        <w:t>副组长，负责重要公开信息最终审核；由</w:t>
      </w:r>
      <w:r>
        <w:rPr>
          <w:rFonts w:ascii="仿宋_GB2312" w:eastAsia="仿宋_GB2312" w:hAnsiTheme="minorEastAsia" w:hint="eastAsia"/>
          <w:color w:val="000000"/>
          <w:sz w:val="32"/>
          <w:szCs w:val="32"/>
        </w:rPr>
        <w:t>办公室主任</w:t>
      </w:r>
      <w:r w:rsidRPr="00491BA4">
        <w:rPr>
          <w:rFonts w:ascii="仿宋_GB2312" w:eastAsia="仿宋_GB2312" w:hAnsiTheme="minorEastAsia" w:hint="eastAsia"/>
          <w:color w:val="000000"/>
          <w:sz w:val="32"/>
          <w:szCs w:val="32"/>
        </w:rPr>
        <w:t>分管，负责日常审核工作，由</w:t>
      </w:r>
      <w:r>
        <w:rPr>
          <w:rFonts w:ascii="仿宋_GB2312" w:eastAsia="仿宋_GB2312" w:hAnsiTheme="minorEastAsia" w:hint="eastAsia"/>
          <w:color w:val="000000"/>
          <w:sz w:val="32"/>
          <w:szCs w:val="32"/>
        </w:rPr>
        <w:t>办公室工作人员</w:t>
      </w:r>
      <w:r w:rsidRPr="00491BA4">
        <w:rPr>
          <w:rFonts w:ascii="仿宋_GB2312" w:eastAsia="仿宋_GB2312" w:hAnsiTheme="minorEastAsia" w:hint="eastAsia"/>
          <w:color w:val="000000"/>
          <w:sz w:val="32"/>
          <w:szCs w:val="32"/>
        </w:rPr>
        <w:t>具体负责处理信息公开工作。每条信息的公开，必须经过编写、初审、终审三个环节，确保了公开信息的安全性，防止泄密事件发</w:t>
      </w:r>
      <w:r w:rsidRPr="00491BA4">
        <w:rPr>
          <w:rFonts w:ascii="仿宋_GB2312" w:eastAsia="仿宋_GB2312" w:hAnsiTheme="minorEastAsia" w:hint="eastAsia"/>
          <w:color w:val="000000"/>
          <w:sz w:val="32"/>
          <w:szCs w:val="32"/>
        </w:rPr>
        <w:lastRenderedPageBreak/>
        <w:t>生。</w:t>
      </w:r>
      <w:r w:rsidRPr="002329A5">
        <w:rPr>
          <w:rFonts w:ascii="仿宋_GB2312" w:eastAsia="仿宋_GB2312" w:hAnsiTheme="minorEastAsia" w:hint="eastAsia"/>
          <w:color w:val="000000"/>
          <w:sz w:val="32"/>
          <w:szCs w:val="32"/>
        </w:rPr>
        <w:t>配备了2名兼职人员和必要的办公条件，综合协调，严格监管，切实保障了区畜牧兽医局政务信息工作健康、安全、有效运行。</w:t>
      </w:r>
    </w:p>
    <w:p w:rsidR="00F775DC" w:rsidRDefault="00F775DC" w:rsidP="00F775DC">
      <w:pPr>
        <w:ind w:firstLineChars="200" w:firstLine="640"/>
        <w:rPr>
          <w:rFonts w:asciiTheme="minorEastAsia" w:hAnsiTheme="minorEastAsia"/>
          <w:color w:val="000000"/>
          <w:sz w:val="32"/>
          <w:szCs w:val="32"/>
        </w:rPr>
      </w:pPr>
      <w:bookmarkStart w:id="0" w:name="_GoBack"/>
      <w:r>
        <w:rPr>
          <w:rFonts w:asciiTheme="minorEastAsia" w:hAnsiTheme="minorEastAsia" w:hint="eastAsia"/>
          <w:noProof/>
          <w:color w:val="000000"/>
          <w:sz w:val="32"/>
          <w:szCs w:val="32"/>
        </w:rPr>
        <w:drawing>
          <wp:inline distT="0" distB="0" distL="0" distR="0" wp14:anchorId="626B773F" wp14:editId="4FCA86B3">
            <wp:extent cx="5274310" cy="3076575"/>
            <wp:effectExtent l="0" t="0" r="0" b="47625"/>
            <wp:docPr id="7" name="图示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  <w:bookmarkEnd w:id="0"/>
    </w:p>
    <w:p w:rsidR="00F775DC" w:rsidRPr="00491BA4" w:rsidRDefault="00F775DC" w:rsidP="00F775DC">
      <w:pPr>
        <w:spacing w:line="560" w:lineRule="exact"/>
        <w:ind w:firstLineChars="200" w:firstLine="640"/>
        <w:rPr>
          <w:rFonts w:ascii="仿宋_GB2312" w:eastAsia="仿宋_GB2312" w:hAnsiTheme="minorEastAsia"/>
          <w:color w:val="000000"/>
          <w:sz w:val="32"/>
          <w:szCs w:val="32"/>
        </w:rPr>
      </w:pPr>
      <w:r w:rsidRPr="00491BA4">
        <w:rPr>
          <w:rFonts w:ascii="仿宋_GB2312" w:eastAsia="仿宋_GB2312" w:hAnsiTheme="minorEastAsia" w:hint="eastAsia"/>
          <w:color w:val="000000"/>
          <w:sz w:val="32"/>
          <w:szCs w:val="32"/>
        </w:rPr>
        <w:t>（二）完善制度，规范程序。我</w:t>
      </w:r>
      <w:r>
        <w:rPr>
          <w:rFonts w:ascii="仿宋_GB2312" w:eastAsia="仿宋_GB2312" w:hAnsiTheme="minorEastAsia" w:hint="eastAsia"/>
          <w:color w:val="000000"/>
          <w:sz w:val="32"/>
          <w:szCs w:val="32"/>
        </w:rPr>
        <w:t>局</w:t>
      </w:r>
      <w:r w:rsidRPr="00491BA4">
        <w:rPr>
          <w:rFonts w:ascii="仿宋_GB2312" w:eastAsia="仿宋_GB2312" w:hAnsiTheme="minorEastAsia" w:hint="eastAsia"/>
          <w:color w:val="000000"/>
          <w:sz w:val="32"/>
          <w:szCs w:val="32"/>
        </w:rPr>
        <w:t>将先前印发的《</w:t>
      </w:r>
      <w:r>
        <w:rPr>
          <w:rFonts w:ascii="仿宋_GB2312" w:eastAsia="仿宋_GB2312" w:hAnsiTheme="minorEastAsia" w:hint="eastAsia"/>
          <w:color w:val="000000"/>
          <w:sz w:val="32"/>
          <w:szCs w:val="32"/>
        </w:rPr>
        <w:t>环翠区畜牧兽医局</w:t>
      </w:r>
      <w:r w:rsidRPr="00491BA4">
        <w:rPr>
          <w:rFonts w:ascii="仿宋_GB2312" w:eastAsia="仿宋_GB2312" w:hAnsiTheme="minorEastAsia" w:hint="eastAsia"/>
          <w:color w:val="000000"/>
          <w:sz w:val="32"/>
          <w:szCs w:val="32"/>
        </w:rPr>
        <w:t>政府信息公开指南》（以下简称《指南》）与实际工作中遇到的问题相结合，不断补充新内容，更新</w:t>
      </w:r>
      <w:proofErr w:type="gramStart"/>
      <w:r w:rsidRPr="00491BA4">
        <w:rPr>
          <w:rFonts w:ascii="仿宋_GB2312" w:eastAsia="仿宋_GB2312" w:hAnsiTheme="minorEastAsia" w:hint="eastAsia"/>
          <w:color w:val="000000"/>
          <w:sz w:val="32"/>
          <w:szCs w:val="32"/>
        </w:rPr>
        <w:t>新</w:t>
      </w:r>
      <w:proofErr w:type="gramEnd"/>
      <w:r w:rsidRPr="00491BA4">
        <w:rPr>
          <w:rFonts w:ascii="仿宋_GB2312" w:eastAsia="仿宋_GB2312" w:hAnsiTheme="minorEastAsia" w:hint="eastAsia"/>
          <w:color w:val="000000"/>
          <w:sz w:val="32"/>
          <w:szCs w:val="32"/>
        </w:rPr>
        <w:t>方法，保证了《指南》的时效性和规范性。在日常工作中，严格按照《条例》、《办法》的要求，杜绝错报、瞒报现象；坚持“当日信息当日报”的原则，保障人民群众第一时获取信息；以公开信息的数量和质量作为标准，将信息公开加入到日常考核体系中，保障了信息公开工作的常态化。</w:t>
      </w:r>
    </w:p>
    <w:p w:rsidR="00F775DC" w:rsidRDefault="00F775DC" w:rsidP="00F775DC">
      <w:pPr>
        <w:spacing w:line="560" w:lineRule="exact"/>
        <w:ind w:firstLineChars="200" w:firstLine="640"/>
        <w:rPr>
          <w:rFonts w:asciiTheme="minorEastAsia" w:hAnsiTheme="minorEastAsia"/>
          <w:color w:val="000000"/>
          <w:sz w:val="32"/>
          <w:szCs w:val="32"/>
        </w:rPr>
      </w:pPr>
      <w:r w:rsidRPr="007C4FFF">
        <w:rPr>
          <w:rFonts w:ascii="黑体" w:eastAsia="黑体" w:hAnsiTheme="minorEastAsia" w:hint="eastAsia"/>
          <w:color w:val="000000"/>
          <w:sz w:val="32"/>
          <w:szCs w:val="32"/>
        </w:rPr>
        <w:t>三、2016年主动公开政府信息的情况</w:t>
      </w:r>
    </w:p>
    <w:p w:rsidR="00F775DC" w:rsidRDefault="00F775DC" w:rsidP="00F775DC">
      <w:pPr>
        <w:spacing w:line="560" w:lineRule="exact"/>
        <w:ind w:firstLineChars="200" w:firstLine="640"/>
        <w:rPr>
          <w:rFonts w:ascii="仿宋_GB2312" w:eastAsia="仿宋_GB2312" w:hAnsiTheme="minorEastAsia" w:hint="eastAsia"/>
          <w:color w:val="000000"/>
          <w:sz w:val="32"/>
          <w:szCs w:val="32"/>
        </w:rPr>
      </w:pPr>
      <w:r w:rsidRPr="00491BA4">
        <w:rPr>
          <w:rFonts w:ascii="仿宋_GB2312" w:eastAsia="仿宋_GB2312" w:hAnsiTheme="minorEastAsia" w:hint="eastAsia"/>
          <w:color w:val="000000"/>
          <w:sz w:val="32"/>
          <w:szCs w:val="32"/>
        </w:rPr>
        <w:t>本年度，我</w:t>
      </w:r>
      <w:r>
        <w:rPr>
          <w:rFonts w:ascii="仿宋_GB2312" w:eastAsia="仿宋_GB2312" w:hAnsiTheme="minorEastAsia" w:hint="eastAsia"/>
          <w:color w:val="000000"/>
          <w:sz w:val="32"/>
          <w:szCs w:val="32"/>
        </w:rPr>
        <w:t>局</w:t>
      </w:r>
      <w:r w:rsidRPr="00491BA4">
        <w:rPr>
          <w:rFonts w:ascii="仿宋_GB2312" w:eastAsia="仿宋_GB2312" w:hAnsiTheme="minorEastAsia" w:hint="eastAsia"/>
          <w:color w:val="000000"/>
          <w:sz w:val="32"/>
          <w:szCs w:val="32"/>
        </w:rPr>
        <w:t>主动公开政府信息</w:t>
      </w:r>
      <w:r>
        <w:rPr>
          <w:rFonts w:ascii="仿宋_GB2312" w:eastAsia="仿宋_GB2312" w:hAnsiTheme="minorEastAsia" w:hint="eastAsia"/>
          <w:color w:val="000000"/>
          <w:sz w:val="32"/>
          <w:szCs w:val="32"/>
        </w:rPr>
        <w:t>30</w:t>
      </w:r>
      <w:r w:rsidRPr="00491BA4">
        <w:rPr>
          <w:rFonts w:ascii="仿宋_GB2312" w:eastAsia="仿宋_GB2312" w:hAnsiTheme="minorEastAsia" w:hint="eastAsia"/>
          <w:color w:val="000000"/>
          <w:sz w:val="32"/>
          <w:szCs w:val="32"/>
        </w:rPr>
        <w:t>条，</w:t>
      </w:r>
      <w:r w:rsidR="007D2835">
        <w:rPr>
          <w:rFonts w:ascii="仿宋_GB2312" w:eastAsia="仿宋_GB2312" w:hAnsiTheme="minorEastAsia" w:hint="eastAsia"/>
          <w:color w:val="000000"/>
          <w:sz w:val="32"/>
          <w:szCs w:val="32"/>
        </w:rPr>
        <w:t>主要是</w:t>
      </w:r>
      <w:r>
        <w:rPr>
          <w:rFonts w:ascii="仿宋_GB2312" w:eastAsia="仿宋_GB2312" w:hAnsiTheme="minorEastAsia" w:hint="eastAsia"/>
          <w:color w:val="000000"/>
          <w:sz w:val="32"/>
          <w:szCs w:val="32"/>
        </w:rPr>
        <w:t>通过政府网站公开</w:t>
      </w:r>
      <w:r w:rsidRPr="00491BA4">
        <w:rPr>
          <w:rFonts w:ascii="仿宋_GB2312" w:eastAsia="仿宋_GB2312" w:hAnsiTheme="minorEastAsia" w:hint="eastAsia"/>
          <w:color w:val="000000"/>
          <w:sz w:val="32"/>
          <w:szCs w:val="32"/>
        </w:rPr>
        <w:t>信息</w:t>
      </w:r>
      <w:r>
        <w:rPr>
          <w:rFonts w:ascii="仿宋_GB2312" w:eastAsia="仿宋_GB2312" w:hAnsiTheme="minorEastAsia" w:hint="eastAsia"/>
          <w:color w:val="000000"/>
          <w:sz w:val="32"/>
          <w:szCs w:val="32"/>
        </w:rPr>
        <w:t>，</w:t>
      </w:r>
      <w:r w:rsidRPr="00491BA4">
        <w:rPr>
          <w:rFonts w:ascii="仿宋_GB2312" w:eastAsia="仿宋_GB2312" w:hAnsiTheme="minorEastAsia" w:hint="eastAsia"/>
          <w:color w:val="000000"/>
          <w:sz w:val="32"/>
          <w:szCs w:val="32"/>
        </w:rPr>
        <w:t>公开信息主要涵盖</w:t>
      </w:r>
      <w:r w:rsidRPr="007045A5">
        <w:rPr>
          <w:rFonts w:ascii="仿宋_GB2312" w:eastAsia="仿宋_GB2312" w:hAnsiTheme="minorEastAsia" w:hint="eastAsia"/>
          <w:color w:val="000000"/>
          <w:sz w:val="32"/>
          <w:szCs w:val="32"/>
        </w:rPr>
        <w:t>机构概况、机构领导、主要职责、财务预算公开、年度报告、法规政策、业务工作等各项内容。</w:t>
      </w:r>
    </w:p>
    <w:p w:rsidR="00660C91" w:rsidRDefault="00102FEC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3076575"/>
            <wp:effectExtent l="0" t="0" r="21590" b="9525"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7282B" w:rsidRDefault="0087282B" w:rsidP="0087282B">
      <w:pPr>
        <w:ind w:firstLineChars="200" w:firstLine="640"/>
        <w:rPr>
          <w:rFonts w:ascii="黑体" w:eastAsia="黑体" w:hAnsi="ˎ̥,Verdana,Arial"/>
          <w:color w:val="000000"/>
          <w:sz w:val="32"/>
          <w:szCs w:val="32"/>
        </w:rPr>
      </w:pPr>
      <w:r>
        <w:rPr>
          <w:rFonts w:ascii="黑体" w:eastAsia="黑体" w:hAnsi="ˎ̥,Verdana,Arial" w:hint="eastAsia"/>
          <w:color w:val="000000"/>
          <w:sz w:val="32"/>
          <w:szCs w:val="32"/>
        </w:rPr>
        <w:t>四、发布解读和回复社会关切以及互动交流情况</w:t>
      </w:r>
    </w:p>
    <w:p w:rsidR="0087282B" w:rsidRPr="00491BA4" w:rsidRDefault="0087282B" w:rsidP="0087282B">
      <w:pPr>
        <w:ind w:firstLineChars="200" w:firstLine="640"/>
        <w:rPr>
          <w:rFonts w:ascii="仿宋_GB2312" w:eastAsia="仿宋_GB2312" w:hAnsiTheme="minorEastAsia"/>
          <w:color w:val="000000"/>
          <w:sz w:val="32"/>
          <w:szCs w:val="32"/>
        </w:rPr>
      </w:pPr>
      <w:r w:rsidRPr="00491BA4">
        <w:rPr>
          <w:rFonts w:ascii="仿宋_GB2312" w:eastAsia="仿宋_GB2312" w:hAnsiTheme="minorEastAsia" w:hint="eastAsia"/>
          <w:color w:val="000000"/>
          <w:sz w:val="32"/>
          <w:szCs w:val="32"/>
        </w:rPr>
        <w:t>本年度，我</w:t>
      </w:r>
      <w:r>
        <w:rPr>
          <w:rFonts w:ascii="仿宋_GB2312" w:eastAsia="仿宋_GB2312" w:hAnsiTheme="minorEastAsia" w:hint="eastAsia"/>
          <w:color w:val="000000"/>
          <w:sz w:val="32"/>
          <w:szCs w:val="32"/>
        </w:rPr>
        <w:t>局通过门户</w:t>
      </w:r>
      <w:proofErr w:type="gramStart"/>
      <w:r>
        <w:rPr>
          <w:rFonts w:ascii="仿宋_GB2312" w:eastAsia="仿宋_GB2312" w:hAnsiTheme="minorEastAsia" w:hint="eastAsia"/>
          <w:color w:val="000000"/>
          <w:sz w:val="32"/>
          <w:szCs w:val="32"/>
        </w:rPr>
        <w:t>网站未</w:t>
      </w:r>
      <w:proofErr w:type="gramEnd"/>
      <w:r>
        <w:rPr>
          <w:rFonts w:ascii="仿宋_GB2312" w:eastAsia="仿宋_GB2312" w:hAnsiTheme="minorEastAsia" w:hint="eastAsia"/>
          <w:color w:val="000000"/>
          <w:sz w:val="32"/>
          <w:szCs w:val="32"/>
        </w:rPr>
        <w:t>接到公众提问</w:t>
      </w:r>
      <w:r w:rsidRPr="00491BA4">
        <w:rPr>
          <w:rFonts w:ascii="仿宋_GB2312" w:eastAsia="仿宋_GB2312" w:hAnsiTheme="minorEastAsia" w:hint="eastAsia"/>
          <w:color w:val="000000"/>
          <w:sz w:val="32"/>
          <w:szCs w:val="32"/>
        </w:rPr>
        <w:t>。</w:t>
      </w:r>
    </w:p>
    <w:p w:rsidR="0087282B" w:rsidRDefault="0087282B" w:rsidP="0087282B">
      <w:pPr>
        <w:ind w:firstLineChars="200" w:firstLine="640"/>
        <w:rPr>
          <w:rFonts w:ascii="黑体" w:eastAsia="黑体" w:hAnsiTheme="minorEastAsia"/>
          <w:color w:val="000000"/>
          <w:sz w:val="32"/>
          <w:szCs w:val="32"/>
        </w:rPr>
      </w:pPr>
      <w:r w:rsidRPr="00897601">
        <w:rPr>
          <w:rFonts w:ascii="黑体" w:eastAsia="黑体" w:hAnsiTheme="minorEastAsia" w:hint="eastAsia"/>
          <w:color w:val="000000"/>
          <w:sz w:val="32"/>
          <w:szCs w:val="32"/>
        </w:rPr>
        <w:t xml:space="preserve">五、政府信息公开申办情况及提起的行政复议和行政诉讼的情况 </w:t>
      </w:r>
    </w:p>
    <w:p w:rsidR="0087282B" w:rsidRDefault="0087282B" w:rsidP="0087282B">
      <w:pPr>
        <w:ind w:firstLineChars="200" w:firstLine="640"/>
        <w:rPr>
          <w:rFonts w:ascii="仿宋_GB2312" w:eastAsia="仿宋_GB2312" w:hAnsi="ˎ̥,Verdana,Arial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ˎ̥,Verdana,Arial" w:cs="宋体" w:hint="eastAsia"/>
          <w:color w:val="000000"/>
          <w:kern w:val="0"/>
          <w:sz w:val="32"/>
          <w:szCs w:val="32"/>
        </w:rPr>
        <w:t>本年度，我局</w:t>
      </w:r>
      <w:r w:rsidRPr="00491BA4">
        <w:rPr>
          <w:rFonts w:ascii="仿宋_GB2312" w:eastAsia="仿宋_GB2312" w:hAnsi="ˎ̥,Verdana,Arial" w:cs="宋体" w:hint="eastAsia"/>
          <w:color w:val="000000"/>
          <w:kern w:val="0"/>
          <w:sz w:val="32"/>
          <w:szCs w:val="32"/>
        </w:rPr>
        <w:t>未收到政府信息公开申请</w:t>
      </w:r>
      <w:r w:rsidRPr="00491BA4">
        <w:rPr>
          <w:rFonts w:ascii="仿宋_GB2312" w:eastAsia="仿宋_GB2312" w:hAnsiTheme="minorEastAsia" w:hint="eastAsia"/>
          <w:color w:val="000000"/>
          <w:sz w:val="32"/>
          <w:szCs w:val="32"/>
        </w:rPr>
        <w:t>，</w:t>
      </w:r>
      <w:r w:rsidRPr="00491BA4">
        <w:rPr>
          <w:rFonts w:ascii="仿宋_GB2312" w:eastAsia="仿宋_GB2312" w:hAnsi="ˎ̥,Verdana,Arial" w:cs="宋体" w:hint="eastAsia"/>
          <w:color w:val="000000"/>
          <w:kern w:val="0"/>
          <w:sz w:val="32"/>
          <w:szCs w:val="32"/>
        </w:rPr>
        <w:t>未收到政府信息公开行政复议和行政诉讼申请。</w:t>
      </w:r>
    </w:p>
    <w:p w:rsidR="0087282B" w:rsidRPr="00844543" w:rsidRDefault="0087282B" w:rsidP="0087282B">
      <w:pPr>
        <w:ind w:firstLineChars="200" w:firstLine="640"/>
        <w:rPr>
          <w:rFonts w:ascii="黑体" w:eastAsia="黑体" w:hAnsi="ˎ̥,Verdana,Arial"/>
          <w:color w:val="000000"/>
          <w:sz w:val="32"/>
          <w:szCs w:val="32"/>
        </w:rPr>
      </w:pPr>
      <w:r>
        <w:rPr>
          <w:rFonts w:ascii="黑体" w:eastAsia="黑体" w:hAnsi="ˎ̥,Verdana,Arial" w:hint="eastAsia"/>
          <w:color w:val="000000"/>
          <w:sz w:val="32"/>
          <w:szCs w:val="32"/>
        </w:rPr>
        <w:t>六、</w:t>
      </w:r>
      <w:r w:rsidRPr="00844543">
        <w:rPr>
          <w:rFonts w:ascii="黑体" w:eastAsia="黑体" w:hAnsi="ˎ̥,Verdana,Arial" w:hint="eastAsia"/>
          <w:color w:val="000000"/>
          <w:sz w:val="32"/>
          <w:szCs w:val="32"/>
        </w:rPr>
        <w:t>信息公开平台建设及政府信息公开的收费、减免情况</w:t>
      </w:r>
    </w:p>
    <w:p w:rsidR="0087282B" w:rsidRDefault="0087282B" w:rsidP="0087282B">
      <w:pPr>
        <w:ind w:firstLineChars="200" w:firstLine="640"/>
        <w:rPr>
          <w:rFonts w:ascii="仿宋_GB2312" w:eastAsia="仿宋_GB2312" w:hAnsiTheme="minorEastAsia" w:hint="eastAsia"/>
          <w:color w:val="000000"/>
          <w:sz w:val="32"/>
          <w:szCs w:val="32"/>
        </w:rPr>
      </w:pPr>
      <w:r>
        <w:rPr>
          <w:rFonts w:ascii="仿宋_GB2312" w:eastAsia="仿宋_GB2312" w:hAnsiTheme="minorEastAsia" w:hint="eastAsia"/>
          <w:color w:val="000000"/>
          <w:sz w:val="32"/>
          <w:szCs w:val="32"/>
        </w:rPr>
        <w:t>本年度，我局主要通过</w:t>
      </w:r>
      <w:r w:rsidRPr="00491BA4">
        <w:rPr>
          <w:rFonts w:ascii="仿宋_GB2312" w:eastAsia="仿宋_GB2312" w:hAnsiTheme="minorEastAsia" w:hint="eastAsia"/>
          <w:color w:val="000000"/>
          <w:sz w:val="32"/>
          <w:szCs w:val="32"/>
        </w:rPr>
        <w:t>环翠区</w:t>
      </w:r>
      <w:proofErr w:type="gramStart"/>
      <w:r w:rsidRPr="00491BA4">
        <w:rPr>
          <w:rFonts w:ascii="仿宋_GB2312" w:eastAsia="仿宋_GB2312" w:hAnsiTheme="minorEastAsia" w:hint="eastAsia"/>
          <w:color w:val="000000"/>
          <w:sz w:val="32"/>
          <w:szCs w:val="32"/>
        </w:rPr>
        <w:t>政务网公开</w:t>
      </w:r>
      <w:proofErr w:type="gramEnd"/>
      <w:r w:rsidRPr="00491BA4">
        <w:rPr>
          <w:rFonts w:ascii="仿宋_GB2312" w:eastAsia="仿宋_GB2312" w:hAnsiTheme="minorEastAsia" w:hint="eastAsia"/>
          <w:color w:val="000000"/>
          <w:sz w:val="32"/>
          <w:szCs w:val="32"/>
        </w:rPr>
        <w:t>信息</w:t>
      </w:r>
      <w:r w:rsidR="007D2835">
        <w:rPr>
          <w:rFonts w:ascii="仿宋_GB2312" w:eastAsia="仿宋_GB2312" w:hAnsiTheme="minorEastAsia" w:hint="eastAsia"/>
          <w:color w:val="000000"/>
          <w:sz w:val="32"/>
          <w:szCs w:val="32"/>
        </w:rPr>
        <w:t>，未发生政府信息公开收费及减免情况。</w:t>
      </w:r>
    </w:p>
    <w:p w:rsidR="0079174F" w:rsidRDefault="00E8439E" w:rsidP="0079174F">
      <w:pPr>
        <w:pStyle w:val="a7"/>
        <w:widowControl/>
        <w:spacing w:line="600" w:lineRule="exact"/>
        <w:ind w:firstLineChars="200" w:firstLine="640"/>
        <w:rPr>
          <w:rFonts w:ascii="仿宋_GB2312" w:eastAsia="仿宋_GB2312" w:hAnsi="ˎ̥,Verdana,Arial" w:cs="宋体" w:hint="eastAsia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七、</w:t>
      </w:r>
      <w:r>
        <w:rPr>
          <w:rFonts w:ascii="黑体" w:eastAsia="黑体" w:hAnsi="黑体" w:cs="黑体" w:hint="eastAsia"/>
          <w:sz w:val="32"/>
          <w:szCs w:val="32"/>
        </w:rPr>
        <w:t>政府信息公开工作存在的主要问题及改进情况</w:t>
      </w:r>
      <w:r>
        <w:rPr>
          <w:rFonts w:ascii="黑体" w:eastAsia="黑体" w:hAnsi="黑体" w:cs="黑体" w:hint="eastAsia"/>
          <w:sz w:val="32"/>
          <w:szCs w:val="32"/>
        </w:rPr>
        <w:br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 w:rsidRPr="00E8439E">
        <w:rPr>
          <w:rFonts w:ascii="仿宋_GB2312" w:eastAsia="仿宋_GB2312" w:hAnsi="ˎ̥,Verdana,Arial" w:cs="宋体" w:hint="eastAsia"/>
          <w:color w:val="000000"/>
          <w:sz w:val="32"/>
          <w:szCs w:val="32"/>
        </w:rPr>
        <w:t>2016年区畜牧兽医局在政府信息公开工作上虽然取得了一定的成效，但是通过自查我们也发现了一些不足之处，概括起来主要表现在以下几个方面：</w:t>
      </w:r>
      <w:r w:rsidRPr="00E8439E">
        <w:rPr>
          <w:rFonts w:ascii="仿宋_GB2312" w:eastAsia="仿宋_GB2312" w:hAnsi="ˎ̥,Verdana,Arial" w:cs="宋体" w:hint="eastAsia"/>
          <w:color w:val="000000"/>
          <w:sz w:val="32"/>
          <w:szCs w:val="32"/>
        </w:rPr>
        <w:br/>
      </w:r>
      <w:r w:rsidRPr="00E8439E">
        <w:rPr>
          <w:rFonts w:ascii="仿宋_GB2312" w:eastAsia="仿宋_GB2312" w:hAnsi="ˎ̥,Verdana,Arial" w:cs="宋体" w:hint="eastAsia"/>
          <w:color w:val="000000"/>
          <w:sz w:val="32"/>
          <w:szCs w:val="32"/>
        </w:rPr>
        <w:lastRenderedPageBreak/>
        <w:t xml:space="preserve">    1、对政务信息公开的认识还有待深入。各科室、单位对政务信息公开的重要意义认识不足，工作被动应付。因此，需要进一步组织大家深入学习《中华人民共和国政府信息公开条例》的精神，强化信息公开管理人员队伍建设。2017年区畜牧兽医局将进一步加大培训力度，加强对信息公开工作的指导，组织相互交流、探讨，切实将信息公开工作落到实处。</w:t>
      </w:r>
    </w:p>
    <w:p w:rsidR="0079174F" w:rsidRDefault="0079174F" w:rsidP="0079174F">
      <w:pPr>
        <w:pStyle w:val="a7"/>
        <w:widowControl/>
        <w:spacing w:line="600" w:lineRule="exact"/>
        <w:ind w:firstLineChars="200" w:firstLine="640"/>
        <w:rPr>
          <w:rFonts w:ascii="仿宋_GB2312" w:eastAsia="仿宋_GB2312" w:hAnsi="ˎ̥,Verdana,Arial" w:cs="宋体" w:hint="eastAsia"/>
          <w:color w:val="000000"/>
          <w:sz w:val="32"/>
          <w:szCs w:val="32"/>
        </w:rPr>
      </w:pPr>
      <w:r>
        <w:rPr>
          <w:rFonts w:ascii="仿宋_GB2312" w:eastAsia="仿宋_GB2312" w:hAnsi="ˎ̥,Verdana,Arial" w:cs="宋体" w:hint="eastAsia"/>
          <w:color w:val="000000"/>
          <w:sz w:val="32"/>
          <w:szCs w:val="32"/>
        </w:rPr>
        <w:t>2</w:t>
      </w:r>
      <w:r w:rsidR="00E8439E" w:rsidRPr="00E8439E">
        <w:rPr>
          <w:rFonts w:ascii="仿宋_GB2312" w:eastAsia="仿宋_GB2312" w:hAnsi="ˎ̥,Verdana,Arial" w:cs="宋体" w:hint="eastAsia"/>
          <w:color w:val="000000"/>
          <w:sz w:val="32"/>
          <w:szCs w:val="32"/>
        </w:rPr>
        <w:t>、政府信息公开内容广度和深度还需加强，下一步工作重点是加强各科室、站所业务工作的上报公开，确保信息的及时、准确、全面，加强宣传，更广泛地接受市民群众的监督，为保障畜产品质</w:t>
      </w:r>
      <w:proofErr w:type="gramStart"/>
      <w:r w:rsidR="00E8439E" w:rsidRPr="00E8439E">
        <w:rPr>
          <w:rFonts w:ascii="仿宋_GB2312" w:eastAsia="仿宋_GB2312" w:hAnsi="ˎ̥,Verdana,Arial" w:cs="宋体" w:hint="eastAsia"/>
          <w:color w:val="000000"/>
          <w:sz w:val="32"/>
          <w:szCs w:val="32"/>
        </w:rPr>
        <w:t>量安全</w:t>
      </w:r>
      <w:proofErr w:type="gramEnd"/>
      <w:r w:rsidR="00E8439E" w:rsidRPr="00E8439E">
        <w:rPr>
          <w:rFonts w:ascii="仿宋_GB2312" w:eastAsia="仿宋_GB2312" w:hAnsi="ˎ̥,Verdana,Arial" w:cs="宋体" w:hint="eastAsia"/>
          <w:color w:val="000000"/>
          <w:sz w:val="32"/>
          <w:szCs w:val="32"/>
        </w:rPr>
        <w:t>和畜牧业健康发展做出努力。</w:t>
      </w:r>
    </w:p>
    <w:p w:rsidR="00E8439E" w:rsidRPr="0079174F" w:rsidRDefault="00E8439E" w:rsidP="0079174F">
      <w:pPr>
        <w:pStyle w:val="a7"/>
        <w:widowControl/>
        <w:spacing w:line="600" w:lineRule="exact"/>
        <w:ind w:firstLineChars="200" w:firstLine="640"/>
        <w:rPr>
          <w:rFonts w:ascii="仿宋_GB2312" w:eastAsia="仿宋_GB2312" w:hAnsi="ˎ̥,Verdana,Arial" w:cs="宋体"/>
          <w:color w:val="000000"/>
          <w:sz w:val="32"/>
          <w:szCs w:val="32"/>
        </w:rPr>
      </w:pPr>
      <w:r w:rsidRPr="00E8439E">
        <w:rPr>
          <w:rFonts w:ascii="仿宋_GB2312" w:eastAsia="仿宋_GB2312" w:hAnsi="ˎ̥,Verdana,Arial" w:cs="宋体" w:hint="eastAsia"/>
          <w:color w:val="000000"/>
          <w:sz w:val="32"/>
          <w:szCs w:val="32"/>
        </w:rPr>
        <w:br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附表：2016年政府信息公开工作情况统计表</w:t>
      </w:r>
    </w:p>
    <w:p w:rsidR="00411C5D" w:rsidRDefault="00411C5D" w:rsidP="0087282B">
      <w:pPr>
        <w:ind w:firstLineChars="200" w:firstLine="640"/>
        <w:rPr>
          <w:rFonts w:ascii="仿宋_GB2312" w:eastAsia="仿宋_GB2312" w:hAnsiTheme="minorEastAsia" w:hint="eastAsia"/>
          <w:color w:val="000000"/>
          <w:sz w:val="32"/>
          <w:szCs w:val="32"/>
        </w:rPr>
      </w:pPr>
    </w:p>
    <w:p w:rsidR="005509CC" w:rsidRDefault="005509CC" w:rsidP="0087282B">
      <w:pPr>
        <w:ind w:firstLineChars="200" w:firstLine="640"/>
        <w:rPr>
          <w:rFonts w:ascii="仿宋_GB2312" w:eastAsia="仿宋_GB2312" w:hAnsiTheme="minorEastAsia" w:hint="eastAsia"/>
          <w:color w:val="000000"/>
          <w:sz w:val="32"/>
          <w:szCs w:val="32"/>
        </w:rPr>
      </w:pPr>
    </w:p>
    <w:p w:rsidR="005509CC" w:rsidRDefault="005509CC" w:rsidP="0087282B">
      <w:pPr>
        <w:ind w:firstLineChars="200" w:firstLine="640"/>
        <w:rPr>
          <w:rFonts w:ascii="仿宋_GB2312" w:eastAsia="仿宋_GB2312" w:hAnsiTheme="minorEastAsia" w:hint="eastAsia"/>
          <w:color w:val="000000"/>
          <w:sz w:val="32"/>
          <w:szCs w:val="32"/>
        </w:rPr>
      </w:pPr>
    </w:p>
    <w:p w:rsidR="005509CC" w:rsidRDefault="005509CC" w:rsidP="0087282B">
      <w:pPr>
        <w:ind w:firstLineChars="200" w:firstLine="640"/>
        <w:rPr>
          <w:rFonts w:ascii="仿宋_GB2312" w:eastAsia="仿宋_GB2312" w:hAnsiTheme="minorEastAsia" w:hint="eastAsia"/>
          <w:color w:val="000000"/>
          <w:sz w:val="32"/>
          <w:szCs w:val="32"/>
        </w:rPr>
      </w:pPr>
    </w:p>
    <w:p w:rsidR="005509CC" w:rsidRDefault="005509CC" w:rsidP="0087282B">
      <w:pPr>
        <w:ind w:firstLineChars="200" w:firstLine="640"/>
        <w:rPr>
          <w:rFonts w:ascii="仿宋_GB2312" w:eastAsia="仿宋_GB2312" w:hAnsiTheme="minorEastAsia" w:hint="eastAsia"/>
          <w:color w:val="000000"/>
          <w:sz w:val="32"/>
          <w:szCs w:val="32"/>
        </w:rPr>
      </w:pPr>
    </w:p>
    <w:p w:rsidR="0079174F" w:rsidRDefault="0079174F" w:rsidP="0087282B">
      <w:pPr>
        <w:ind w:firstLineChars="200" w:firstLine="640"/>
        <w:rPr>
          <w:rFonts w:ascii="仿宋_GB2312" w:eastAsia="仿宋_GB2312" w:hAnsiTheme="minorEastAsia" w:hint="eastAsia"/>
          <w:color w:val="000000"/>
          <w:sz w:val="32"/>
          <w:szCs w:val="32"/>
        </w:rPr>
      </w:pPr>
    </w:p>
    <w:p w:rsidR="005509CC" w:rsidRDefault="005509CC" w:rsidP="0087282B">
      <w:pPr>
        <w:ind w:firstLineChars="200" w:firstLine="640"/>
        <w:rPr>
          <w:rFonts w:ascii="仿宋_GB2312" w:eastAsia="仿宋_GB2312" w:hAnsiTheme="minorEastAsia" w:hint="eastAsia"/>
          <w:color w:val="000000"/>
          <w:sz w:val="32"/>
          <w:szCs w:val="32"/>
        </w:rPr>
      </w:pPr>
    </w:p>
    <w:p w:rsidR="005509CC" w:rsidRDefault="005509CC" w:rsidP="0087282B">
      <w:pPr>
        <w:ind w:firstLineChars="200" w:firstLine="640"/>
        <w:rPr>
          <w:rFonts w:ascii="仿宋_GB2312" w:eastAsia="仿宋_GB2312" w:hAnsiTheme="minorEastAsia" w:hint="eastAsia"/>
          <w:color w:val="000000"/>
          <w:sz w:val="32"/>
          <w:szCs w:val="32"/>
        </w:rPr>
      </w:pPr>
    </w:p>
    <w:p w:rsidR="005509CC" w:rsidRPr="00491BA4" w:rsidRDefault="005509CC" w:rsidP="0087282B">
      <w:pPr>
        <w:ind w:firstLineChars="200" w:firstLine="640"/>
        <w:rPr>
          <w:rFonts w:ascii="仿宋_GB2312" w:eastAsia="仿宋_GB2312" w:hAnsiTheme="minorEastAsia"/>
          <w:color w:val="000000"/>
          <w:sz w:val="32"/>
          <w:szCs w:val="32"/>
        </w:rPr>
      </w:pPr>
    </w:p>
    <w:p w:rsidR="005509CC" w:rsidRDefault="005509CC" w:rsidP="005509CC">
      <w:pPr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2</w:t>
      </w:r>
    </w:p>
    <w:p w:rsidR="005509CC" w:rsidRDefault="005509CC" w:rsidP="005509CC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政府信息公开工作情况统计表</w:t>
      </w:r>
    </w:p>
    <w:p w:rsidR="005509CC" w:rsidRDefault="005509CC" w:rsidP="005509CC">
      <w:pPr>
        <w:jc w:val="center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Times New Roman" w:cs="Times New Roman" w:hint="eastAsia"/>
          <w:sz w:val="28"/>
          <w:szCs w:val="28"/>
        </w:rPr>
        <w:t>（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2016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年度）</w:t>
      </w:r>
    </w:p>
    <w:p w:rsidR="005509CC" w:rsidRDefault="005509CC" w:rsidP="005509CC">
      <w:pPr>
        <w:ind w:firstLineChars="150" w:firstLine="420"/>
        <w:jc w:val="left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单位名称：</w:t>
      </w:r>
    </w:p>
    <w:tbl>
      <w:tblPr>
        <w:tblW w:w="8349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6"/>
        <w:gridCol w:w="1023"/>
        <w:gridCol w:w="910"/>
      </w:tblGrid>
      <w:tr w:rsidR="005509CC" w:rsidTr="00602CC6">
        <w:trPr>
          <w:trHeight w:val="340"/>
          <w:tblHeader/>
          <w:jc w:val="center"/>
        </w:trPr>
        <w:tc>
          <w:tcPr>
            <w:tcW w:w="6416" w:type="dxa"/>
            <w:vAlign w:val="center"/>
          </w:tcPr>
          <w:p w:rsidR="005509CC" w:rsidRDefault="005509CC" w:rsidP="00602CC6">
            <w:pPr>
              <w:widowControl/>
              <w:spacing w:line="300" w:lineRule="exact"/>
              <w:ind w:firstLine="685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</w:rPr>
              <w:t>统　计　指　标</w:t>
            </w:r>
          </w:p>
        </w:tc>
        <w:tc>
          <w:tcPr>
            <w:tcW w:w="1023" w:type="dxa"/>
            <w:vAlign w:val="center"/>
          </w:tcPr>
          <w:p w:rsidR="005509CC" w:rsidRDefault="005509CC" w:rsidP="00602CC6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sz w:val="24"/>
              </w:rPr>
              <w:t>单位</w:t>
            </w:r>
          </w:p>
        </w:tc>
        <w:tc>
          <w:tcPr>
            <w:tcW w:w="910" w:type="dxa"/>
            <w:vAlign w:val="center"/>
          </w:tcPr>
          <w:p w:rsidR="005509CC" w:rsidRDefault="005509CC" w:rsidP="00602CC6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sz w:val="24"/>
              </w:rPr>
              <w:t>统计数</w:t>
            </w:r>
          </w:p>
        </w:tc>
      </w:tr>
      <w:tr w:rsidR="005509CC" w:rsidTr="00602CC6">
        <w:trPr>
          <w:trHeight w:val="340"/>
          <w:jc w:val="center"/>
        </w:trPr>
        <w:tc>
          <w:tcPr>
            <w:tcW w:w="6416" w:type="dxa"/>
            <w:vAlign w:val="center"/>
          </w:tcPr>
          <w:p w:rsidR="005509CC" w:rsidRDefault="005509CC" w:rsidP="00602CC6">
            <w:pPr>
              <w:spacing w:line="300" w:lineRule="exact"/>
              <w:rPr>
                <w:rFonts w:ascii="Times New Roman" w:eastAsia="黑体" w:hAnsi="Times New Roman" w:cs="Times New Roman"/>
                <w:color w:val="000000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</w:rPr>
              <w:t>一、主动公开情况</w:t>
            </w:r>
          </w:p>
        </w:tc>
        <w:tc>
          <w:tcPr>
            <w:tcW w:w="1023" w:type="dxa"/>
            <w:vAlign w:val="center"/>
          </w:tcPr>
          <w:p w:rsidR="005509CC" w:rsidRDefault="005509CC" w:rsidP="00602CC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5509CC" w:rsidRDefault="005509CC" w:rsidP="00602CC6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</w:tr>
      <w:tr w:rsidR="005509CC" w:rsidTr="00602CC6">
        <w:trPr>
          <w:trHeight w:val="340"/>
          <w:jc w:val="center"/>
        </w:trPr>
        <w:tc>
          <w:tcPr>
            <w:tcW w:w="6416" w:type="dxa"/>
            <w:vAlign w:val="center"/>
          </w:tcPr>
          <w:p w:rsidR="005509CC" w:rsidRDefault="005509CC" w:rsidP="00602CC6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 xml:space="preserve">　　（一）主动公开政府信息数（不同渠道和方式公开相同信息计</w:t>
            </w: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条）</w:t>
            </w:r>
          </w:p>
        </w:tc>
        <w:tc>
          <w:tcPr>
            <w:tcW w:w="1023" w:type="dxa"/>
            <w:vAlign w:val="center"/>
          </w:tcPr>
          <w:p w:rsidR="005509CC" w:rsidRDefault="005509CC" w:rsidP="00602CC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910" w:type="dxa"/>
            <w:vAlign w:val="center"/>
          </w:tcPr>
          <w:p w:rsidR="005509CC" w:rsidRDefault="005509CC" w:rsidP="00602CC6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30</w:t>
            </w:r>
          </w:p>
        </w:tc>
      </w:tr>
      <w:tr w:rsidR="005509CC" w:rsidTr="00602CC6">
        <w:trPr>
          <w:trHeight w:val="340"/>
          <w:jc w:val="center"/>
        </w:trPr>
        <w:tc>
          <w:tcPr>
            <w:tcW w:w="6416" w:type="dxa"/>
            <w:vAlign w:val="center"/>
          </w:tcPr>
          <w:p w:rsidR="005509CC" w:rsidRDefault="005509CC" w:rsidP="00602CC6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 xml:space="preserve">　　　　　其中：主动公开规范性文件数</w:t>
            </w:r>
          </w:p>
        </w:tc>
        <w:tc>
          <w:tcPr>
            <w:tcW w:w="1023" w:type="dxa"/>
            <w:vAlign w:val="center"/>
          </w:tcPr>
          <w:p w:rsidR="005509CC" w:rsidRDefault="005509CC" w:rsidP="00602CC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910" w:type="dxa"/>
            <w:vAlign w:val="center"/>
          </w:tcPr>
          <w:p w:rsidR="005509CC" w:rsidRDefault="005509CC" w:rsidP="00602CC6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0</w:t>
            </w:r>
          </w:p>
        </w:tc>
      </w:tr>
      <w:tr w:rsidR="005509CC" w:rsidTr="00602CC6">
        <w:trPr>
          <w:trHeight w:val="340"/>
          <w:jc w:val="center"/>
        </w:trPr>
        <w:tc>
          <w:tcPr>
            <w:tcW w:w="6416" w:type="dxa"/>
            <w:vAlign w:val="center"/>
          </w:tcPr>
          <w:p w:rsidR="005509CC" w:rsidRDefault="005509CC" w:rsidP="00602CC6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 xml:space="preserve">　　　　　　　　制发规范性文件总数</w:t>
            </w:r>
          </w:p>
        </w:tc>
        <w:tc>
          <w:tcPr>
            <w:tcW w:w="1023" w:type="dxa"/>
            <w:vAlign w:val="center"/>
          </w:tcPr>
          <w:p w:rsidR="005509CC" w:rsidRDefault="005509CC" w:rsidP="00602CC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5509CC" w:rsidRDefault="005509CC" w:rsidP="00602CC6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0</w:t>
            </w:r>
          </w:p>
        </w:tc>
      </w:tr>
      <w:tr w:rsidR="005509CC" w:rsidTr="00602CC6">
        <w:trPr>
          <w:trHeight w:val="340"/>
          <w:jc w:val="center"/>
        </w:trPr>
        <w:tc>
          <w:tcPr>
            <w:tcW w:w="6416" w:type="dxa"/>
            <w:vAlign w:val="center"/>
          </w:tcPr>
          <w:p w:rsidR="005509CC" w:rsidRDefault="005509CC" w:rsidP="00602CC6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 xml:space="preserve">　　（二）通过不同渠道和方式公开政府信息的情况</w:t>
            </w:r>
          </w:p>
        </w:tc>
        <w:tc>
          <w:tcPr>
            <w:tcW w:w="1023" w:type="dxa"/>
            <w:vAlign w:val="center"/>
          </w:tcPr>
          <w:p w:rsidR="005509CC" w:rsidRDefault="005509CC" w:rsidP="00602CC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5509CC" w:rsidRDefault="005509CC" w:rsidP="00602CC6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</w:tr>
      <w:tr w:rsidR="005509CC" w:rsidTr="00602CC6">
        <w:trPr>
          <w:trHeight w:val="340"/>
          <w:jc w:val="center"/>
        </w:trPr>
        <w:tc>
          <w:tcPr>
            <w:tcW w:w="6416" w:type="dxa"/>
            <w:vAlign w:val="center"/>
          </w:tcPr>
          <w:p w:rsidR="005509CC" w:rsidRDefault="005509CC" w:rsidP="00602CC6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 xml:space="preserve">　　　　　</w:t>
            </w: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政府公报公开政府信息数</w:t>
            </w:r>
          </w:p>
        </w:tc>
        <w:tc>
          <w:tcPr>
            <w:tcW w:w="1023" w:type="dxa"/>
            <w:vAlign w:val="center"/>
          </w:tcPr>
          <w:p w:rsidR="005509CC" w:rsidRDefault="005509CC" w:rsidP="00602CC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910" w:type="dxa"/>
            <w:vAlign w:val="center"/>
          </w:tcPr>
          <w:p w:rsidR="005509CC" w:rsidRDefault="005509CC" w:rsidP="00602CC6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0</w:t>
            </w:r>
          </w:p>
        </w:tc>
      </w:tr>
      <w:tr w:rsidR="005509CC" w:rsidTr="00602CC6">
        <w:trPr>
          <w:trHeight w:val="340"/>
          <w:jc w:val="center"/>
        </w:trPr>
        <w:tc>
          <w:tcPr>
            <w:tcW w:w="6416" w:type="dxa"/>
            <w:vAlign w:val="center"/>
          </w:tcPr>
          <w:p w:rsidR="005509CC" w:rsidRDefault="005509CC" w:rsidP="00602CC6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 xml:space="preserve">　　　　　</w:t>
            </w: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政府网站公开政府信息数</w:t>
            </w:r>
          </w:p>
        </w:tc>
        <w:tc>
          <w:tcPr>
            <w:tcW w:w="1023" w:type="dxa"/>
            <w:vAlign w:val="center"/>
          </w:tcPr>
          <w:p w:rsidR="005509CC" w:rsidRDefault="005509CC" w:rsidP="00602CC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910" w:type="dxa"/>
            <w:vAlign w:val="center"/>
          </w:tcPr>
          <w:p w:rsidR="005509CC" w:rsidRDefault="005509CC" w:rsidP="00602CC6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30</w:t>
            </w:r>
          </w:p>
        </w:tc>
      </w:tr>
      <w:tr w:rsidR="005509CC" w:rsidTr="00602CC6">
        <w:trPr>
          <w:trHeight w:val="340"/>
          <w:jc w:val="center"/>
        </w:trPr>
        <w:tc>
          <w:tcPr>
            <w:tcW w:w="6416" w:type="dxa"/>
            <w:vAlign w:val="center"/>
          </w:tcPr>
          <w:p w:rsidR="005509CC" w:rsidRDefault="005509CC" w:rsidP="00602CC6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 xml:space="preserve">　　　　　</w:t>
            </w: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政务</w:t>
            </w:r>
            <w:proofErr w:type="gramStart"/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微博公开</w:t>
            </w:r>
            <w:proofErr w:type="gramEnd"/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政府信息数</w:t>
            </w:r>
          </w:p>
        </w:tc>
        <w:tc>
          <w:tcPr>
            <w:tcW w:w="1023" w:type="dxa"/>
            <w:vAlign w:val="center"/>
          </w:tcPr>
          <w:p w:rsidR="005509CC" w:rsidRDefault="005509CC" w:rsidP="00602CC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910" w:type="dxa"/>
            <w:vAlign w:val="center"/>
          </w:tcPr>
          <w:p w:rsidR="005509CC" w:rsidRDefault="005509CC" w:rsidP="00602CC6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0</w:t>
            </w:r>
          </w:p>
        </w:tc>
      </w:tr>
      <w:tr w:rsidR="005509CC" w:rsidTr="00602CC6">
        <w:trPr>
          <w:trHeight w:val="340"/>
          <w:jc w:val="center"/>
        </w:trPr>
        <w:tc>
          <w:tcPr>
            <w:tcW w:w="6416" w:type="dxa"/>
            <w:vAlign w:val="center"/>
          </w:tcPr>
          <w:p w:rsidR="005509CC" w:rsidRDefault="005509CC" w:rsidP="00602CC6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 xml:space="preserve">　　　　　</w:t>
            </w: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4.</w:t>
            </w:r>
            <w:proofErr w:type="gramStart"/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政务微信公开</w:t>
            </w:r>
            <w:proofErr w:type="gramEnd"/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政府信息数</w:t>
            </w:r>
          </w:p>
        </w:tc>
        <w:tc>
          <w:tcPr>
            <w:tcW w:w="1023" w:type="dxa"/>
            <w:vAlign w:val="center"/>
          </w:tcPr>
          <w:p w:rsidR="005509CC" w:rsidRDefault="005509CC" w:rsidP="00602CC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910" w:type="dxa"/>
            <w:vAlign w:val="center"/>
          </w:tcPr>
          <w:p w:rsidR="005509CC" w:rsidRDefault="005509CC" w:rsidP="00602CC6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0</w:t>
            </w:r>
          </w:p>
        </w:tc>
      </w:tr>
      <w:tr w:rsidR="005509CC" w:rsidTr="00602CC6">
        <w:trPr>
          <w:trHeight w:val="340"/>
          <w:jc w:val="center"/>
        </w:trPr>
        <w:tc>
          <w:tcPr>
            <w:tcW w:w="6416" w:type="dxa"/>
            <w:vAlign w:val="center"/>
          </w:tcPr>
          <w:p w:rsidR="005509CC" w:rsidRDefault="005509CC" w:rsidP="00602CC6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 xml:space="preserve">　　　　　</w:t>
            </w: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5.</w:t>
            </w: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其他方式公开政府信息数</w:t>
            </w:r>
          </w:p>
        </w:tc>
        <w:tc>
          <w:tcPr>
            <w:tcW w:w="1023" w:type="dxa"/>
            <w:vAlign w:val="center"/>
          </w:tcPr>
          <w:p w:rsidR="005509CC" w:rsidRDefault="005509CC" w:rsidP="00602CC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910" w:type="dxa"/>
            <w:vAlign w:val="center"/>
          </w:tcPr>
          <w:p w:rsidR="005509CC" w:rsidRDefault="005509CC" w:rsidP="00602CC6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0</w:t>
            </w:r>
          </w:p>
        </w:tc>
      </w:tr>
      <w:tr w:rsidR="005509CC" w:rsidTr="00602CC6">
        <w:trPr>
          <w:trHeight w:val="340"/>
          <w:jc w:val="center"/>
        </w:trPr>
        <w:tc>
          <w:tcPr>
            <w:tcW w:w="6416" w:type="dxa"/>
            <w:vAlign w:val="center"/>
          </w:tcPr>
          <w:p w:rsidR="005509CC" w:rsidRDefault="005509CC" w:rsidP="00602CC6">
            <w:pPr>
              <w:spacing w:line="300" w:lineRule="exact"/>
              <w:rPr>
                <w:rFonts w:ascii="Times New Roman" w:eastAsia="黑体" w:hAnsi="Times New Roman" w:cs="Times New Roman"/>
                <w:color w:val="000000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</w:rPr>
              <w:t>二、回应解读情况（不同方式回应同一热点或舆情计</w:t>
            </w:r>
            <w:r>
              <w:rPr>
                <w:rFonts w:ascii="Times New Roman" w:eastAsia="黑体" w:hAnsi="Times New Roman" w:cs="Times New Roman" w:hint="eastAsia"/>
                <w:color w:val="000000"/>
              </w:rPr>
              <w:t>1</w:t>
            </w:r>
            <w:r>
              <w:rPr>
                <w:rFonts w:ascii="Times New Roman" w:eastAsia="黑体" w:hAnsi="Times New Roman" w:cs="Times New Roman" w:hint="eastAsia"/>
                <w:color w:val="000000"/>
              </w:rPr>
              <w:t>次）</w:t>
            </w:r>
          </w:p>
        </w:tc>
        <w:tc>
          <w:tcPr>
            <w:tcW w:w="1023" w:type="dxa"/>
            <w:vAlign w:val="center"/>
          </w:tcPr>
          <w:p w:rsidR="005509CC" w:rsidRDefault="005509CC" w:rsidP="00602CC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5509CC" w:rsidRDefault="005509CC" w:rsidP="00602CC6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</w:p>
        </w:tc>
      </w:tr>
      <w:tr w:rsidR="005509CC" w:rsidTr="00602CC6">
        <w:trPr>
          <w:trHeight w:val="340"/>
          <w:jc w:val="center"/>
        </w:trPr>
        <w:tc>
          <w:tcPr>
            <w:tcW w:w="6416" w:type="dxa"/>
            <w:vAlign w:val="center"/>
          </w:tcPr>
          <w:p w:rsidR="005509CC" w:rsidRDefault="005509CC" w:rsidP="00602CC6">
            <w:pPr>
              <w:widowControl/>
              <w:spacing w:line="300" w:lineRule="exact"/>
              <w:ind w:firstLineChars="200" w:firstLine="400"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（一）回应公众关注热点或重大舆情数（不同方式回应同一热点或舆情计</w:t>
            </w: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次）</w:t>
            </w:r>
          </w:p>
        </w:tc>
        <w:tc>
          <w:tcPr>
            <w:tcW w:w="1023" w:type="dxa"/>
            <w:vAlign w:val="center"/>
          </w:tcPr>
          <w:p w:rsidR="005509CC" w:rsidRDefault="005509CC" w:rsidP="00602CC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910" w:type="dxa"/>
            <w:vAlign w:val="center"/>
          </w:tcPr>
          <w:p w:rsidR="005509CC" w:rsidRDefault="005509CC" w:rsidP="00602CC6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0</w:t>
            </w:r>
          </w:p>
        </w:tc>
      </w:tr>
      <w:tr w:rsidR="005509CC" w:rsidTr="00602CC6">
        <w:trPr>
          <w:trHeight w:val="340"/>
          <w:jc w:val="center"/>
        </w:trPr>
        <w:tc>
          <w:tcPr>
            <w:tcW w:w="6416" w:type="dxa"/>
            <w:vAlign w:val="center"/>
          </w:tcPr>
          <w:p w:rsidR="005509CC" w:rsidRDefault="005509CC" w:rsidP="00602CC6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 xml:space="preserve">　　（二）通过不同渠道和方式回应解读的情况</w:t>
            </w:r>
          </w:p>
        </w:tc>
        <w:tc>
          <w:tcPr>
            <w:tcW w:w="1023" w:type="dxa"/>
            <w:vAlign w:val="center"/>
          </w:tcPr>
          <w:p w:rsidR="005509CC" w:rsidRDefault="005509CC" w:rsidP="00602CC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5509CC" w:rsidRDefault="005509CC" w:rsidP="00602CC6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</w:tr>
      <w:tr w:rsidR="005509CC" w:rsidTr="00602CC6">
        <w:trPr>
          <w:trHeight w:val="340"/>
          <w:jc w:val="center"/>
        </w:trPr>
        <w:tc>
          <w:tcPr>
            <w:tcW w:w="6416" w:type="dxa"/>
            <w:vAlign w:val="center"/>
          </w:tcPr>
          <w:p w:rsidR="005509CC" w:rsidRDefault="005509CC" w:rsidP="00602CC6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 xml:space="preserve">　　　　　</w:t>
            </w: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参加或举办新闻发布会总次数</w:t>
            </w:r>
          </w:p>
        </w:tc>
        <w:tc>
          <w:tcPr>
            <w:tcW w:w="1023" w:type="dxa"/>
            <w:vAlign w:val="center"/>
          </w:tcPr>
          <w:p w:rsidR="005509CC" w:rsidRDefault="005509CC" w:rsidP="00602CC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910" w:type="dxa"/>
            <w:vAlign w:val="center"/>
          </w:tcPr>
          <w:p w:rsidR="005509CC" w:rsidRDefault="005509CC" w:rsidP="00602CC6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0</w:t>
            </w:r>
          </w:p>
        </w:tc>
      </w:tr>
      <w:tr w:rsidR="005509CC" w:rsidTr="00602CC6">
        <w:trPr>
          <w:trHeight w:val="340"/>
          <w:jc w:val="center"/>
        </w:trPr>
        <w:tc>
          <w:tcPr>
            <w:tcW w:w="6416" w:type="dxa"/>
            <w:vAlign w:val="center"/>
          </w:tcPr>
          <w:p w:rsidR="005509CC" w:rsidRDefault="005509CC" w:rsidP="00602CC6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 xml:space="preserve">　　　　　　其中：主要负责同志参加新闻发布会次数</w:t>
            </w:r>
          </w:p>
        </w:tc>
        <w:tc>
          <w:tcPr>
            <w:tcW w:w="1023" w:type="dxa"/>
            <w:vAlign w:val="center"/>
          </w:tcPr>
          <w:p w:rsidR="005509CC" w:rsidRDefault="005509CC" w:rsidP="00602CC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910" w:type="dxa"/>
            <w:vAlign w:val="center"/>
          </w:tcPr>
          <w:p w:rsidR="005509CC" w:rsidRDefault="005509CC" w:rsidP="00602CC6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0</w:t>
            </w:r>
          </w:p>
        </w:tc>
      </w:tr>
      <w:tr w:rsidR="005509CC" w:rsidTr="00602CC6">
        <w:trPr>
          <w:trHeight w:val="340"/>
          <w:jc w:val="center"/>
        </w:trPr>
        <w:tc>
          <w:tcPr>
            <w:tcW w:w="6416" w:type="dxa"/>
            <w:vAlign w:val="center"/>
          </w:tcPr>
          <w:p w:rsidR="005509CC" w:rsidRDefault="005509CC" w:rsidP="00602CC6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 xml:space="preserve">　　　　　</w:t>
            </w: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政府网站在线访谈次数</w:t>
            </w:r>
          </w:p>
        </w:tc>
        <w:tc>
          <w:tcPr>
            <w:tcW w:w="1023" w:type="dxa"/>
            <w:vAlign w:val="center"/>
          </w:tcPr>
          <w:p w:rsidR="005509CC" w:rsidRDefault="005509CC" w:rsidP="00602CC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910" w:type="dxa"/>
            <w:vAlign w:val="center"/>
          </w:tcPr>
          <w:p w:rsidR="005509CC" w:rsidRDefault="005509CC" w:rsidP="00602CC6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0</w:t>
            </w:r>
          </w:p>
        </w:tc>
      </w:tr>
      <w:tr w:rsidR="005509CC" w:rsidTr="00602CC6">
        <w:trPr>
          <w:trHeight w:val="340"/>
          <w:jc w:val="center"/>
        </w:trPr>
        <w:tc>
          <w:tcPr>
            <w:tcW w:w="6416" w:type="dxa"/>
            <w:vAlign w:val="center"/>
          </w:tcPr>
          <w:p w:rsidR="005509CC" w:rsidRDefault="005509CC" w:rsidP="00602CC6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 xml:space="preserve">　　　　　　其中：主要负责同志参加政府网站在线访谈次数</w:t>
            </w:r>
          </w:p>
        </w:tc>
        <w:tc>
          <w:tcPr>
            <w:tcW w:w="1023" w:type="dxa"/>
            <w:vAlign w:val="center"/>
          </w:tcPr>
          <w:p w:rsidR="005509CC" w:rsidRDefault="005509CC" w:rsidP="00602CC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910" w:type="dxa"/>
            <w:vAlign w:val="center"/>
          </w:tcPr>
          <w:p w:rsidR="005509CC" w:rsidRDefault="005509CC" w:rsidP="00602CC6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0</w:t>
            </w:r>
          </w:p>
        </w:tc>
      </w:tr>
      <w:tr w:rsidR="005509CC" w:rsidTr="00602CC6">
        <w:trPr>
          <w:trHeight w:val="340"/>
          <w:jc w:val="center"/>
        </w:trPr>
        <w:tc>
          <w:tcPr>
            <w:tcW w:w="6416" w:type="dxa"/>
            <w:vAlign w:val="center"/>
          </w:tcPr>
          <w:p w:rsidR="005509CC" w:rsidRDefault="005509CC" w:rsidP="00602CC6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 xml:space="preserve">　　　　　</w:t>
            </w: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政策解读稿件发布数</w:t>
            </w:r>
          </w:p>
        </w:tc>
        <w:tc>
          <w:tcPr>
            <w:tcW w:w="1023" w:type="dxa"/>
            <w:vAlign w:val="center"/>
          </w:tcPr>
          <w:p w:rsidR="005509CC" w:rsidRDefault="005509CC" w:rsidP="00602CC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篇</w:t>
            </w:r>
          </w:p>
        </w:tc>
        <w:tc>
          <w:tcPr>
            <w:tcW w:w="910" w:type="dxa"/>
            <w:vAlign w:val="center"/>
          </w:tcPr>
          <w:p w:rsidR="005509CC" w:rsidRDefault="005509CC" w:rsidP="00602CC6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0</w:t>
            </w:r>
          </w:p>
        </w:tc>
      </w:tr>
      <w:tr w:rsidR="005509CC" w:rsidTr="00602CC6">
        <w:trPr>
          <w:trHeight w:val="340"/>
          <w:jc w:val="center"/>
        </w:trPr>
        <w:tc>
          <w:tcPr>
            <w:tcW w:w="6416" w:type="dxa"/>
            <w:vAlign w:val="center"/>
          </w:tcPr>
          <w:p w:rsidR="005509CC" w:rsidRDefault="005509CC" w:rsidP="00602CC6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 xml:space="preserve">　　　　　</w:t>
            </w: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4.</w:t>
            </w:r>
            <w:proofErr w:type="gramStart"/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微博微信回应</w:t>
            </w:r>
            <w:proofErr w:type="gramEnd"/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事件数</w:t>
            </w:r>
          </w:p>
        </w:tc>
        <w:tc>
          <w:tcPr>
            <w:tcW w:w="1023" w:type="dxa"/>
            <w:vAlign w:val="center"/>
          </w:tcPr>
          <w:p w:rsidR="005509CC" w:rsidRDefault="005509CC" w:rsidP="00602CC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910" w:type="dxa"/>
            <w:vAlign w:val="center"/>
          </w:tcPr>
          <w:p w:rsidR="005509CC" w:rsidRDefault="005509CC" w:rsidP="00602CC6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0</w:t>
            </w:r>
          </w:p>
        </w:tc>
      </w:tr>
      <w:tr w:rsidR="005509CC" w:rsidTr="00602CC6">
        <w:trPr>
          <w:trHeight w:val="340"/>
          <w:jc w:val="center"/>
        </w:trPr>
        <w:tc>
          <w:tcPr>
            <w:tcW w:w="6416" w:type="dxa"/>
            <w:vAlign w:val="center"/>
          </w:tcPr>
          <w:p w:rsidR="005509CC" w:rsidRDefault="005509CC" w:rsidP="00602CC6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 xml:space="preserve">　　　　　</w:t>
            </w: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5.</w:t>
            </w: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其他方式回应事件数</w:t>
            </w:r>
          </w:p>
        </w:tc>
        <w:tc>
          <w:tcPr>
            <w:tcW w:w="1023" w:type="dxa"/>
            <w:vAlign w:val="center"/>
          </w:tcPr>
          <w:p w:rsidR="005509CC" w:rsidRDefault="005509CC" w:rsidP="00602CC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910" w:type="dxa"/>
            <w:vAlign w:val="center"/>
          </w:tcPr>
          <w:p w:rsidR="005509CC" w:rsidRDefault="005509CC" w:rsidP="00602CC6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0</w:t>
            </w:r>
          </w:p>
        </w:tc>
      </w:tr>
      <w:tr w:rsidR="005509CC" w:rsidTr="00602CC6">
        <w:trPr>
          <w:trHeight w:val="340"/>
          <w:jc w:val="center"/>
        </w:trPr>
        <w:tc>
          <w:tcPr>
            <w:tcW w:w="6416" w:type="dxa"/>
            <w:vAlign w:val="center"/>
          </w:tcPr>
          <w:p w:rsidR="005509CC" w:rsidRDefault="005509CC" w:rsidP="00602CC6">
            <w:pPr>
              <w:spacing w:line="300" w:lineRule="exact"/>
              <w:rPr>
                <w:rFonts w:ascii="Times New Roman" w:eastAsia="黑体" w:hAnsi="Times New Roman" w:cs="Times New Roman"/>
                <w:color w:val="000000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</w:rPr>
              <w:t>三、依申请公开情况</w:t>
            </w:r>
          </w:p>
        </w:tc>
        <w:tc>
          <w:tcPr>
            <w:tcW w:w="1023" w:type="dxa"/>
            <w:vAlign w:val="center"/>
          </w:tcPr>
          <w:p w:rsidR="005509CC" w:rsidRDefault="005509CC" w:rsidP="00602CC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5509CC" w:rsidRDefault="005509CC" w:rsidP="00602CC6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</w:p>
        </w:tc>
      </w:tr>
      <w:tr w:rsidR="005509CC" w:rsidTr="00602CC6">
        <w:trPr>
          <w:trHeight w:val="340"/>
          <w:jc w:val="center"/>
        </w:trPr>
        <w:tc>
          <w:tcPr>
            <w:tcW w:w="6416" w:type="dxa"/>
            <w:vAlign w:val="center"/>
          </w:tcPr>
          <w:p w:rsidR="005509CC" w:rsidRDefault="005509CC" w:rsidP="00602CC6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 xml:space="preserve">　　（一）收到申请数</w:t>
            </w:r>
          </w:p>
        </w:tc>
        <w:tc>
          <w:tcPr>
            <w:tcW w:w="1023" w:type="dxa"/>
            <w:vAlign w:val="center"/>
          </w:tcPr>
          <w:p w:rsidR="005509CC" w:rsidRDefault="005509CC" w:rsidP="00602CC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5509CC" w:rsidRDefault="005509CC" w:rsidP="00602CC6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0</w:t>
            </w:r>
          </w:p>
        </w:tc>
      </w:tr>
      <w:tr w:rsidR="005509CC" w:rsidTr="00602CC6">
        <w:trPr>
          <w:trHeight w:val="340"/>
          <w:jc w:val="center"/>
        </w:trPr>
        <w:tc>
          <w:tcPr>
            <w:tcW w:w="6416" w:type="dxa"/>
            <w:vAlign w:val="center"/>
          </w:tcPr>
          <w:p w:rsidR="005509CC" w:rsidRDefault="005509CC" w:rsidP="00602CC6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 xml:space="preserve">　　　　　</w:t>
            </w: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当面申请数</w:t>
            </w:r>
          </w:p>
        </w:tc>
        <w:tc>
          <w:tcPr>
            <w:tcW w:w="1023" w:type="dxa"/>
            <w:vAlign w:val="center"/>
          </w:tcPr>
          <w:p w:rsidR="005509CC" w:rsidRDefault="005509CC" w:rsidP="00602CC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5509CC" w:rsidRDefault="005509CC" w:rsidP="00602CC6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0</w:t>
            </w:r>
          </w:p>
        </w:tc>
      </w:tr>
      <w:tr w:rsidR="005509CC" w:rsidTr="00602CC6">
        <w:trPr>
          <w:trHeight w:val="340"/>
          <w:jc w:val="center"/>
        </w:trPr>
        <w:tc>
          <w:tcPr>
            <w:tcW w:w="6416" w:type="dxa"/>
            <w:vAlign w:val="center"/>
          </w:tcPr>
          <w:p w:rsidR="005509CC" w:rsidRDefault="005509CC" w:rsidP="00602CC6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 xml:space="preserve">　　　　　</w:t>
            </w: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传真申请数</w:t>
            </w:r>
          </w:p>
        </w:tc>
        <w:tc>
          <w:tcPr>
            <w:tcW w:w="1023" w:type="dxa"/>
            <w:vAlign w:val="center"/>
          </w:tcPr>
          <w:p w:rsidR="005509CC" w:rsidRDefault="005509CC" w:rsidP="00602CC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5509CC" w:rsidRDefault="005509CC" w:rsidP="00602CC6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0</w:t>
            </w:r>
          </w:p>
        </w:tc>
      </w:tr>
      <w:tr w:rsidR="005509CC" w:rsidTr="00602CC6">
        <w:trPr>
          <w:trHeight w:val="340"/>
          <w:jc w:val="center"/>
        </w:trPr>
        <w:tc>
          <w:tcPr>
            <w:tcW w:w="6416" w:type="dxa"/>
            <w:vAlign w:val="center"/>
          </w:tcPr>
          <w:p w:rsidR="005509CC" w:rsidRDefault="005509CC" w:rsidP="00602CC6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 xml:space="preserve">　　　　　</w:t>
            </w: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网络申请数</w:t>
            </w:r>
          </w:p>
        </w:tc>
        <w:tc>
          <w:tcPr>
            <w:tcW w:w="1023" w:type="dxa"/>
            <w:vAlign w:val="center"/>
          </w:tcPr>
          <w:p w:rsidR="005509CC" w:rsidRDefault="005509CC" w:rsidP="00602CC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5509CC" w:rsidRDefault="005509CC" w:rsidP="00602CC6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0</w:t>
            </w:r>
          </w:p>
        </w:tc>
      </w:tr>
      <w:tr w:rsidR="005509CC" w:rsidTr="00602CC6">
        <w:trPr>
          <w:trHeight w:val="340"/>
          <w:jc w:val="center"/>
        </w:trPr>
        <w:tc>
          <w:tcPr>
            <w:tcW w:w="6416" w:type="dxa"/>
            <w:vAlign w:val="center"/>
          </w:tcPr>
          <w:p w:rsidR="005509CC" w:rsidRDefault="005509CC" w:rsidP="00602CC6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 xml:space="preserve">　　　　　</w:t>
            </w: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4.</w:t>
            </w: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信函申请数</w:t>
            </w:r>
          </w:p>
        </w:tc>
        <w:tc>
          <w:tcPr>
            <w:tcW w:w="1023" w:type="dxa"/>
            <w:vAlign w:val="center"/>
          </w:tcPr>
          <w:p w:rsidR="005509CC" w:rsidRDefault="005509CC" w:rsidP="00602CC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5509CC" w:rsidRDefault="005509CC" w:rsidP="00602CC6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0</w:t>
            </w:r>
          </w:p>
        </w:tc>
      </w:tr>
      <w:tr w:rsidR="005509CC" w:rsidTr="00602CC6">
        <w:trPr>
          <w:trHeight w:val="340"/>
          <w:jc w:val="center"/>
        </w:trPr>
        <w:tc>
          <w:tcPr>
            <w:tcW w:w="6416" w:type="dxa"/>
            <w:vAlign w:val="center"/>
          </w:tcPr>
          <w:p w:rsidR="005509CC" w:rsidRDefault="005509CC" w:rsidP="00602CC6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 xml:space="preserve">　　　　　</w:t>
            </w: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5.</w:t>
            </w: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其他形式</w:t>
            </w:r>
          </w:p>
        </w:tc>
        <w:tc>
          <w:tcPr>
            <w:tcW w:w="1023" w:type="dxa"/>
            <w:vAlign w:val="center"/>
          </w:tcPr>
          <w:p w:rsidR="005509CC" w:rsidRDefault="005509CC" w:rsidP="00602CC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5509CC" w:rsidRDefault="005509CC" w:rsidP="00602CC6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0"/>
                <w:szCs w:val="20"/>
              </w:rPr>
              <w:t>0</w:t>
            </w:r>
          </w:p>
        </w:tc>
      </w:tr>
      <w:tr w:rsidR="005509CC" w:rsidTr="00602CC6">
        <w:trPr>
          <w:trHeight w:val="340"/>
          <w:jc w:val="center"/>
        </w:trPr>
        <w:tc>
          <w:tcPr>
            <w:tcW w:w="6416" w:type="dxa"/>
            <w:vAlign w:val="center"/>
          </w:tcPr>
          <w:p w:rsidR="005509CC" w:rsidRDefault="005509CC" w:rsidP="00602CC6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 xml:space="preserve">　　（二）申请</w:t>
            </w:r>
            <w:proofErr w:type="gramStart"/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办结数</w:t>
            </w:r>
            <w:proofErr w:type="gramEnd"/>
          </w:p>
        </w:tc>
        <w:tc>
          <w:tcPr>
            <w:tcW w:w="1023" w:type="dxa"/>
            <w:vAlign w:val="center"/>
          </w:tcPr>
          <w:p w:rsidR="005509CC" w:rsidRDefault="005509CC" w:rsidP="00602CC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5509CC" w:rsidRDefault="005509CC" w:rsidP="00602CC6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0</w:t>
            </w:r>
          </w:p>
        </w:tc>
      </w:tr>
      <w:tr w:rsidR="005509CC" w:rsidTr="00602CC6">
        <w:trPr>
          <w:trHeight w:val="340"/>
          <w:jc w:val="center"/>
        </w:trPr>
        <w:tc>
          <w:tcPr>
            <w:tcW w:w="6416" w:type="dxa"/>
            <w:vAlign w:val="center"/>
          </w:tcPr>
          <w:p w:rsidR="005509CC" w:rsidRDefault="005509CC" w:rsidP="00602CC6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 xml:space="preserve">　　　　　</w:t>
            </w: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按时</w:t>
            </w:r>
            <w:proofErr w:type="gramStart"/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办结数</w:t>
            </w:r>
            <w:proofErr w:type="gramEnd"/>
          </w:p>
        </w:tc>
        <w:tc>
          <w:tcPr>
            <w:tcW w:w="1023" w:type="dxa"/>
            <w:vAlign w:val="center"/>
          </w:tcPr>
          <w:p w:rsidR="005509CC" w:rsidRDefault="005509CC" w:rsidP="00602CC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5509CC" w:rsidRDefault="005509CC" w:rsidP="00602CC6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0</w:t>
            </w:r>
          </w:p>
        </w:tc>
      </w:tr>
      <w:tr w:rsidR="005509CC" w:rsidTr="00602CC6">
        <w:trPr>
          <w:trHeight w:val="340"/>
          <w:jc w:val="center"/>
        </w:trPr>
        <w:tc>
          <w:tcPr>
            <w:tcW w:w="6416" w:type="dxa"/>
            <w:vAlign w:val="center"/>
          </w:tcPr>
          <w:p w:rsidR="005509CC" w:rsidRDefault="005509CC" w:rsidP="00602CC6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 xml:space="preserve">　　　　　</w:t>
            </w: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延期</w:t>
            </w:r>
            <w:proofErr w:type="gramStart"/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办结数</w:t>
            </w:r>
            <w:proofErr w:type="gramEnd"/>
          </w:p>
        </w:tc>
        <w:tc>
          <w:tcPr>
            <w:tcW w:w="1023" w:type="dxa"/>
            <w:vAlign w:val="center"/>
          </w:tcPr>
          <w:p w:rsidR="005509CC" w:rsidRDefault="005509CC" w:rsidP="00602CC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5509CC" w:rsidRDefault="005509CC" w:rsidP="00602CC6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0</w:t>
            </w:r>
          </w:p>
        </w:tc>
      </w:tr>
      <w:tr w:rsidR="005509CC" w:rsidTr="00602CC6">
        <w:trPr>
          <w:trHeight w:val="340"/>
          <w:jc w:val="center"/>
        </w:trPr>
        <w:tc>
          <w:tcPr>
            <w:tcW w:w="6416" w:type="dxa"/>
            <w:vAlign w:val="center"/>
          </w:tcPr>
          <w:p w:rsidR="005509CC" w:rsidRDefault="005509CC" w:rsidP="00602CC6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 xml:space="preserve">　　（三）申请答复数</w:t>
            </w:r>
          </w:p>
        </w:tc>
        <w:tc>
          <w:tcPr>
            <w:tcW w:w="1023" w:type="dxa"/>
            <w:vAlign w:val="center"/>
          </w:tcPr>
          <w:p w:rsidR="005509CC" w:rsidRDefault="005509CC" w:rsidP="00602CC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5509CC" w:rsidRDefault="005509CC" w:rsidP="00602CC6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0</w:t>
            </w:r>
          </w:p>
        </w:tc>
      </w:tr>
      <w:tr w:rsidR="005509CC" w:rsidTr="00602CC6">
        <w:trPr>
          <w:trHeight w:val="340"/>
          <w:jc w:val="center"/>
        </w:trPr>
        <w:tc>
          <w:tcPr>
            <w:tcW w:w="6416" w:type="dxa"/>
            <w:vAlign w:val="center"/>
          </w:tcPr>
          <w:p w:rsidR="005509CC" w:rsidRDefault="005509CC" w:rsidP="00602CC6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lastRenderedPageBreak/>
              <w:t xml:space="preserve">　　　　　</w:t>
            </w: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属于已主动公开范围数</w:t>
            </w:r>
          </w:p>
        </w:tc>
        <w:tc>
          <w:tcPr>
            <w:tcW w:w="1023" w:type="dxa"/>
            <w:vAlign w:val="center"/>
          </w:tcPr>
          <w:p w:rsidR="005509CC" w:rsidRDefault="005509CC" w:rsidP="00602CC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5509CC" w:rsidRDefault="005509CC" w:rsidP="00602CC6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0</w:t>
            </w:r>
          </w:p>
        </w:tc>
      </w:tr>
      <w:tr w:rsidR="005509CC" w:rsidTr="00602CC6">
        <w:trPr>
          <w:trHeight w:val="340"/>
          <w:jc w:val="center"/>
        </w:trPr>
        <w:tc>
          <w:tcPr>
            <w:tcW w:w="6416" w:type="dxa"/>
            <w:vAlign w:val="center"/>
          </w:tcPr>
          <w:p w:rsidR="005509CC" w:rsidRDefault="005509CC" w:rsidP="00602CC6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 xml:space="preserve">　　　　　</w:t>
            </w: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同意公开答复数</w:t>
            </w:r>
          </w:p>
        </w:tc>
        <w:tc>
          <w:tcPr>
            <w:tcW w:w="1023" w:type="dxa"/>
            <w:vAlign w:val="center"/>
          </w:tcPr>
          <w:p w:rsidR="005509CC" w:rsidRDefault="005509CC" w:rsidP="00602CC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5509CC" w:rsidRDefault="005509CC" w:rsidP="00602CC6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0</w:t>
            </w:r>
          </w:p>
        </w:tc>
      </w:tr>
      <w:tr w:rsidR="005509CC" w:rsidTr="00602CC6">
        <w:trPr>
          <w:trHeight w:val="340"/>
          <w:jc w:val="center"/>
        </w:trPr>
        <w:tc>
          <w:tcPr>
            <w:tcW w:w="6416" w:type="dxa"/>
            <w:vAlign w:val="center"/>
          </w:tcPr>
          <w:p w:rsidR="005509CC" w:rsidRDefault="005509CC" w:rsidP="00602CC6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 xml:space="preserve">　　　　　</w:t>
            </w: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同意部分公开答复数</w:t>
            </w:r>
          </w:p>
        </w:tc>
        <w:tc>
          <w:tcPr>
            <w:tcW w:w="1023" w:type="dxa"/>
            <w:vAlign w:val="center"/>
          </w:tcPr>
          <w:p w:rsidR="005509CC" w:rsidRDefault="005509CC" w:rsidP="00602CC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5509CC" w:rsidRDefault="005509CC" w:rsidP="00602CC6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0</w:t>
            </w:r>
          </w:p>
        </w:tc>
      </w:tr>
      <w:tr w:rsidR="005509CC" w:rsidTr="00602CC6">
        <w:trPr>
          <w:trHeight w:val="340"/>
          <w:jc w:val="center"/>
        </w:trPr>
        <w:tc>
          <w:tcPr>
            <w:tcW w:w="6416" w:type="dxa"/>
            <w:vAlign w:val="center"/>
          </w:tcPr>
          <w:p w:rsidR="005509CC" w:rsidRDefault="005509CC" w:rsidP="00602CC6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 xml:space="preserve">　　　　　</w:t>
            </w: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4.</w:t>
            </w: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不同意公开答复数</w:t>
            </w:r>
          </w:p>
        </w:tc>
        <w:tc>
          <w:tcPr>
            <w:tcW w:w="1023" w:type="dxa"/>
            <w:vAlign w:val="center"/>
          </w:tcPr>
          <w:p w:rsidR="005509CC" w:rsidRDefault="005509CC" w:rsidP="00602CC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5509CC" w:rsidRDefault="005509CC" w:rsidP="00602CC6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0</w:t>
            </w:r>
          </w:p>
        </w:tc>
      </w:tr>
      <w:tr w:rsidR="005509CC" w:rsidTr="00602CC6">
        <w:trPr>
          <w:trHeight w:val="340"/>
          <w:jc w:val="center"/>
        </w:trPr>
        <w:tc>
          <w:tcPr>
            <w:tcW w:w="6416" w:type="dxa"/>
            <w:vAlign w:val="center"/>
          </w:tcPr>
          <w:p w:rsidR="005509CC" w:rsidRDefault="005509CC" w:rsidP="00602CC6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 xml:space="preserve">　　　　　　其中：涉及国家秘密</w:t>
            </w:r>
          </w:p>
        </w:tc>
        <w:tc>
          <w:tcPr>
            <w:tcW w:w="1023" w:type="dxa"/>
            <w:vAlign w:val="center"/>
          </w:tcPr>
          <w:p w:rsidR="005509CC" w:rsidRDefault="005509CC" w:rsidP="00602CC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5509CC" w:rsidRDefault="005509CC" w:rsidP="00602CC6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0</w:t>
            </w:r>
          </w:p>
        </w:tc>
      </w:tr>
      <w:tr w:rsidR="005509CC" w:rsidTr="00602CC6">
        <w:trPr>
          <w:trHeight w:val="340"/>
          <w:jc w:val="center"/>
        </w:trPr>
        <w:tc>
          <w:tcPr>
            <w:tcW w:w="6416" w:type="dxa"/>
            <w:vAlign w:val="center"/>
          </w:tcPr>
          <w:p w:rsidR="005509CC" w:rsidRDefault="005509CC" w:rsidP="00602CC6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 xml:space="preserve">　　　　　　　　　涉及商业秘密</w:t>
            </w:r>
          </w:p>
        </w:tc>
        <w:tc>
          <w:tcPr>
            <w:tcW w:w="1023" w:type="dxa"/>
            <w:vAlign w:val="center"/>
          </w:tcPr>
          <w:p w:rsidR="005509CC" w:rsidRDefault="005509CC" w:rsidP="00602CC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5509CC" w:rsidRDefault="005509CC" w:rsidP="00602CC6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0</w:t>
            </w:r>
          </w:p>
        </w:tc>
      </w:tr>
      <w:tr w:rsidR="005509CC" w:rsidTr="00602CC6">
        <w:trPr>
          <w:trHeight w:val="340"/>
          <w:jc w:val="center"/>
        </w:trPr>
        <w:tc>
          <w:tcPr>
            <w:tcW w:w="6416" w:type="dxa"/>
            <w:vAlign w:val="center"/>
          </w:tcPr>
          <w:p w:rsidR="005509CC" w:rsidRDefault="005509CC" w:rsidP="00602CC6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 xml:space="preserve">　　　　　　　　　涉及个人隐私</w:t>
            </w:r>
          </w:p>
        </w:tc>
        <w:tc>
          <w:tcPr>
            <w:tcW w:w="1023" w:type="dxa"/>
            <w:vAlign w:val="center"/>
          </w:tcPr>
          <w:p w:rsidR="005509CC" w:rsidRDefault="005509CC" w:rsidP="00602CC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5509CC" w:rsidRDefault="005509CC" w:rsidP="00602CC6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0</w:t>
            </w:r>
          </w:p>
        </w:tc>
      </w:tr>
      <w:tr w:rsidR="005509CC" w:rsidTr="00602CC6">
        <w:trPr>
          <w:trHeight w:val="340"/>
          <w:jc w:val="center"/>
        </w:trPr>
        <w:tc>
          <w:tcPr>
            <w:tcW w:w="6416" w:type="dxa"/>
            <w:vAlign w:val="center"/>
          </w:tcPr>
          <w:p w:rsidR="005509CC" w:rsidRDefault="005509CC" w:rsidP="00602CC6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 xml:space="preserve">　　　　　　　　　危及国家安全、公共安全、经济安全和社会稳定</w:t>
            </w:r>
          </w:p>
        </w:tc>
        <w:tc>
          <w:tcPr>
            <w:tcW w:w="1023" w:type="dxa"/>
            <w:vAlign w:val="center"/>
          </w:tcPr>
          <w:p w:rsidR="005509CC" w:rsidRDefault="005509CC" w:rsidP="00602CC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5509CC" w:rsidRDefault="005509CC" w:rsidP="00602CC6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0</w:t>
            </w:r>
          </w:p>
        </w:tc>
      </w:tr>
      <w:tr w:rsidR="005509CC" w:rsidTr="00602CC6">
        <w:trPr>
          <w:trHeight w:val="340"/>
          <w:jc w:val="center"/>
        </w:trPr>
        <w:tc>
          <w:tcPr>
            <w:tcW w:w="6416" w:type="dxa"/>
            <w:vAlign w:val="center"/>
          </w:tcPr>
          <w:p w:rsidR="005509CC" w:rsidRDefault="005509CC" w:rsidP="00602CC6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 xml:space="preserve">　　　　　　　　　不是《条例》所指政府信息</w:t>
            </w:r>
          </w:p>
        </w:tc>
        <w:tc>
          <w:tcPr>
            <w:tcW w:w="1023" w:type="dxa"/>
            <w:vAlign w:val="center"/>
          </w:tcPr>
          <w:p w:rsidR="005509CC" w:rsidRDefault="005509CC" w:rsidP="00602CC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5509CC" w:rsidRDefault="005509CC" w:rsidP="00602CC6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0</w:t>
            </w:r>
          </w:p>
        </w:tc>
      </w:tr>
      <w:tr w:rsidR="005509CC" w:rsidTr="00602CC6">
        <w:trPr>
          <w:trHeight w:val="340"/>
          <w:jc w:val="center"/>
        </w:trPr>
        <w:tc>
          <w:tcPr>
            <w:tcW w:w="6416" w:type="dxa"/>
            <w:vAlign w:val="center"/>
          </w:tcPr>
          <w:p w:rsidR="005509CC" w:rsidRDefault="005509CC" w:rsidP="00602CC6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 xml:space="preserve">　　　　　　　　　法律法规规定的其他情形</w:t>
            </w:r>
          </w:p>
        </w:tc>
        <w:tc>
          <w:tcPr>
            <w:tcW w:w="1023" w:type="dxa"/>
            <w:vAlign w:val="center"/>
          </w:tcPr>
          <w:p w:rsidR="005509CC" w:rsidRDefault="005509CC" w:rsidP="00602CC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5509CC" w:rsidRDefault="005509CC" w:rsidP="00602CC6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0</w:t>
            </w:r>
          </w:p>
        </w:tc>
      </w:tr>
      <w:tr w:rsidR="005509CC" w:rsidTr="00602CC6">
        <w:trPr>
          <w:trHeight w:val="340"/>
          <w:jc w:val="center"/>
        </w:trPr>
        <w:tc>
          <w:tcPr>
            <w:tcW w:w="6416" w:type="dxa"/>
            <w:vAlign w:val="center"/>
          </w:tcPr>
          <w:p w:rsidR="005509CC" w:rsidRDefault="005509CC" w:rsidP="00602CC6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 xml:space="preserve">　　　　　</w:t>
            </w: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5.</w:t>
            </w: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不属于本行政机关公开数</w:t>
            </w:r>
          </w:p>
        </w:tc>
        <w:tc>
          <w:tcPr>
            <w:tcW w:w="1023" w:type="dxa"/>
            <w:vAlign w:val="center"/>
          </w:tcPr>
          <w:p w:rsidR="005509CC" w:rsidRDefault="005509CC" w:rsidP="00602CC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5509CC" w:rsidRDefault="005509CC" w:rsidP="00602CC6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0</w:t>
            </w:r>
          </w:p>
        </w:tc>
      </w:tr>
      <w:tr w:rsidR="005509CC" w:rsidTr="00602CC6">
        <w:trPr>
          <w:trHeight w:val="340"/>
          <w:jc w:val="center"/>
        </w:trPr>
        <w:tc>
          <w:tcPr>
            <w:tcW w:w="6416" w:type="dxa"/>
            <w:vAlign w:val="center"/>
          </w:tcPr>
          <w:p w:rsidR="005509CC" w:rsidRDefault="005509CC" w:rsidP="00602CC6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 xml:space="preserve">　　　　　</w:t>
            </w: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6.</w:t>
            </w: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申请信息不存在数</w:t>
            </w:r>
          </w:p>
        </w:tc>
        <w:tc>
          <w:tcPr>
            <w:tcW w:w="1023" w:type="dxa"/>
            <w:vAlign w:val="center"/>
          </w:tcPr>
          <w:p w:rsidR="005509CC" w:rsidRDefault="005509CC" w:rsidP="00602CC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5509CC" w:rsidRDefault="005509CC" w:rsidP="00602CC6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0</w:t>
            </w:r>
          </w:p>
        </w:tc>
      </w:tr>
      <w:tr w:rsidR="005509CC" w:rsidTr="00602CC6">
        <w:trPr>
          <w:trHeight w:val="340"/>
          <w:jc w:val="center"/>
        </w:trPr>
        <w:tc>
          <w:tcPr>
            <w:tcW w:w="6416" w:type="dxa"/>
            <w:vAlign w:val="center"/>
          </w:tcPr>
          <w:p w:rsidR="005509CC" w:rsidRDefault="005509CC" w:rsidP="00602CC6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 xml:space="preserve">　　　　　</w:t>
            </w: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7.</w:t>
            </w: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告知</w:t>
            </w:r>
            <w:proofErr w:type="gramStart"/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作出</w:t>
            </w:r>
            <w:proofErr w:type="gramEnd"/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更改补充数</w:t>
            </w:r>
          </w:p>
        </w:tc>
        <w:tc>
          <w:tcPr>
            <w:tcW w:w="1023" w:type="dxa"/>
            <w:vAlign w:val="center"/>
          </w:tcPr>
          <w:p w:rsidR="005509CC" w:rsidRDefault="005509CC" w:rsidP="00602CC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5509CC" w:rsidRDefault="005509CC" w:rsidP="00602CC6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0</w:t>
            </w:r>
          </w:p>
        </w:tc>
      </w:tr>
      <w:tr w:rsidR="005509CC" w:rsidTr="00602CC6">
        <w:trPr>
          <w:trHeight w:val="340"/>
          <w:jc w:val="center"/>
        </w:trPr>
        <w:tc>
          <w:tcPr>
            <w:tcW w:w="6416" w:type="dxa"/>
            <w:vAlign w:val="center"/>
          </w:tcPr>
          <w:p w:rsidR="005509CC" w:rsidRDefault="005509CC" w:rsidP="00602CC6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 xml:space="preserve">　　　　　</w:t>
            </w: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8.</w:t>
            </w: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告知通过其他途径办理数</w:t>
            </w:r>
          </w:p>
        </w:tc>
        <w:tc>
          <w:tcPr>
            <w:tcW w:w="1023" w:type="dxa"/>
            <w:vAlign w:val="center"/>
          </w:tcPr>
          <w:p w:rsidR="005509CC" w:rsidRDefault="005509CC" w:rsidP="00602CC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5509CC" w:rsidRDefault="005509CC" w:rsidP="00602CC6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0</w:t>
            </w:r>
          </w:p>
        </w:tc>
      </w:tr>
      <w:tr w:rsidR="005509CC" w:rsidTr="00602CC6">
        <w:trPr>
          <w:trHeight w:val="340"/>
          <w:jc w:val="center"/>
        </w:trPr>
        <w:tc>
          <w:tcPr>
            <w:tcW w:w="6416" w:type="dxa"/>
            <w:vAlign w:val="center"/>
          </w:tcPr>
          <w:p w:rsidR="005509CC" w:rsidRDefault="005509CC" w:rsidP="00602CC6">
            <w:pPr>
              <w:spacing w:line="300" w:lineRule="exact"/>
              <w:rPr>
                <w:rFonts w:ascii="Times New Roman" w:eastAsia="黑体" w:hAnsi="Times New Roman" w:cs="Times New Roman"/>
                <w:color w:val="000000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</w:rPr>
              <w:t>四、行政复议数量</w:t>
            </w:r>
          </w:p>
        </w:tc>
        <w:tc>
          <w:tcPr>
            <w:tcW w:w="1023" w:type="dxa"/>
            <w:vAlign w:val="center"/>
          </w:tcPr>
          <w:p w:rsidR="005509CC" w:rsidRDefault="005509CC" w:rsidP="00602CC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5509CC" w:rsidRDefault="005509CC" w:rsidP="00602CC6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</w:rPr>
              <w:t>0</w:t>
            </w:r>
          </w:p>
        </w:tc>
      </w:tr>
      <w:tr w:rsidR="005509CC" w:rsidTr="00602CC6">
        <w:trPr>
          <w:trHeight w:val="340"/>
          <w:jc w:val="center"/>
        </w:trPr>
        <w:tc>
          <w:tcPr>
            <w:tcW w:w="6416" w:type="dxa"/>
            <w:vAlign w:val="center"/>
          </w:tcPr>
          <w:p w:rsidR="005509CC" w:rsidRDefault="005509CC" w:rsidP="00602CC6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 xml:space="preserve">　　（一）维持具体行政行为数</w:t>
            </w:r>
          </w:p>
        </w:tc>
        <w:tc>
          <w:tcPr>
            <w:tcW w:w="1023" w:type="dxa"/>
            <w:vAlign w:val="center"/>
          </w:tcPr>
          <w:p w:rsidR="005509CC" w:rsidRDefault="005509CC" w:rsidP="00602CC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5509CC" w:rsidRDefault="005509CC" w:rsidP="00602CC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0</w:t>
            </w:r>
          </w:p>
        </w:tc>
      </w:tr>
      <w:tr w:rsidR="005509CC" w:rsidTr="00602CC6">
        <w:trPr>
          <w:trHeight w:val="340"/>
          <w:jc w:val="center"/>
        </w:trPr>
        <w:tc>
          <w:tcPr>
            <w:tcW w:w="6416" w:type="dxa"/>
            <w:vAlign w:val="center"/>
          </w:tcPr>
          <w:p w:rsidR="005509CC" w:rsidRDefault="005509CC" w:rsidP="00602CC6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 xml:space="preserve">　　（二）被依法纠错数</w:t>
            </w:r>
          </w:p>
        </w:tc>
        <w:tc>
          <w:tcPr>
            <w:tcW w:w="1023" w:type="dxa"/>
            <w:vAlign w:val="center"/>
          </w:tcPr>
          <w:p w:rsidR="005509CC" w:rsidRDefault="005509CC" w:rsidP="00602CC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5509CC" w:rsidRDefault="005509CC" w:rsidP="00602CC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0</w:t>
            </w:r>
          </w:p>
        </w:tc>
      </w:tr>
      <w:tr w:rsidR="005509CC" w:rsidTr="00602CC6">
        <w:trPr>
          <w:trHeight w:val="340"/>
          <w:jc w:val="center"/>
        </w:trPr>
        <w:tc>
          <w:tcPr>
            <w:tcW w:w="6416" w:type="dxa"/>
            <w:vAlign w:val="center"/>
          </w:tcPr>
          <w:p w:rsidR="005509CC" w:rsidRDefault="005509CC" w:rsidP="00602CC6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 xml:space="preserve">　　（三）其他情形数</w:t>
            </w:r>
          </w:p>
        </w:tc>
        <w:tc>
          <w:tcPr>
            <w:tcW w:w="1023" w:type="dxa"/>
            <w:vAlign w:val="center"/>
          </w:tcPr>
          <w:p w:rsidR="005509CC" w:rsidRDefault="005509CC" w:rsidP="00602CC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5509CC" w:rsidRDefault="005509CC" w:rsidP="00602CC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0</w:t>
            </w:r>
          </w:p>
        </w:tc>
      </w:tr>
      <w:tr w:rsidR="005509CC" w:rsidTr="00602CC6">
        <w:trPr>
          <w:trHeight w:val="340"/>
          <w:jc w:val="center"/>
        </w:trPr>
        <w:tc>
          <w:tcPr>
            <w:tcW w:w="6416" w:type="dxa"/>
            <w:vAlign w:val="center"/>
          </w:tcPr>
          <w:p w:rsidR="005509CC" w:rsidRDefault="005509CC" w:rsidP="00602CC6">
            <w:pPr>
              <w:spacing w:line="300" w:lineRule="exact"/>
              <w:rPr>
                <w:rFonts w:ascii="Times New Roman" w:eastAsia="黑体" w:hAnsi="Times New Roman" w:cs="Times New Roman"/>
                <w:color w:val="000000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</w:rPr>
              <w:t>五、行政诉讼数量</w:t>
            </w:r>
          </w:p>
        </w:tc>
        <w:tc>
          <w:tcPr>
            <w:tcW w:w="1023" w:type="dxa"/>
            <w:vAlign w:val="center"/>
          </w:tcPr>
          <w:p w:rsidR="005509CC" w:rsidRDefault="005509CC" w:rsidP="00602CC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5509CC" w:rsidRDefault="005509CC" w:rsidP="00602CC6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</w:rPr>
              <w:t>1</w:t>
            </w:r>
          </w:p>
        </w:tc>
      </w:tr>
      <w:tr w:rsidR="005509CC" w:rsidTr="00602CC6">
        <w:trPr>
          <w:trHeight w:val="340"/>
          <w:jc w:val="center"/>
        </w:trPr>
        <w:tc>
          <w:tcPr>
            <w:tcW w:w="6416" w:type="dxa"/>
            <w:vAlign w:val="center"/>
          </w:tcPr>
          <w:p w:rsidR="005509CC" w:rsidRDefault="005509CC" w:rsidP="00602CC6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 xml:space="preserve">　　（一）维持具体行政行为或者驳回原告诉讼请求数</w:t>
            </w:r>
          </w:p>
        </w:tc>
        <w:tc>
          <w:tcPr>
            <w:tcW w:w="1023" w:type="dxa"/>
            <w:vAlign w:val="center"/>
          </w:tcPr>
          <w:p w:rsidR="005509CC" w:rsidRDefault="005509CC" w:rsidP="00602CC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5509CC" w:rsidRDefault="005509CC" w:rsidP="00602CC6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</w:t>
            </w:r>
          </w:p>
        </w:tc>
      </w:tr>
      <w:tr w:rsidR="005509CC" w:rsidTr="00602CC6">
        <w:trPr>
          <w:trHeight w:val="340"/>
          <w:jc w:val="center"/>
        </w:trPr>
        <w:tc>
          <w:tcPr>
            <w:tcW w:w="6416" w:type="dxa"/>
            <w:vAlign w:val="center"/>
          </w:tcPr>
          <w:p w:rsidR="005509CC" w:rsidRDefault="005509CC" w:rsidP="00602CC6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 xml:space="preserve">　　（二）被依法纠错数</w:t>
            </w:r>
          </w:p>
        </w:tc>
        <w:tc>
          <w:tcPr>
            <w:tcW w:w="1023" w:type="dxa"/>
            <w:vAlign w:val="center"/>
          </w:tcPr>
          <w:p w:rsidR="005509CC" w:rsidRDefault="005509CC" w:rsidP="00602CC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5509CC" w:rsidRDefault="005509CC" w:rsidP="00602CC6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0</w:t>
            </w:r>
          </w:p>
        </w:tc>
      </w:tr>
      <w:tr w:rsidR="005509CC" w:rsidTr="00602CC6">
        <w:trPr>
          <w:trHeight w:val="340"/>
          <w:jc w:val="center"/>
        </w:trPr>
        <w:tc>
          <w:tcPr>
            <w:tcW w:w="6416" w:type="dxa"/>
            <w:vAlign w:val="center"/>
          </w:tcPr>
          <w:p w:rsidR="005509CC" w:rsidRDefault="005509CC" w:rsidP="00602CC6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 xml:space="preserve">　　（三）其他情形数</w:t>
            </w:r>
          </w:p>
        </w:tc>
        <w:tc>
          <w:tcPr>
            <w:tcW w:w="1023" w:type="dxa"/>
            <w:vAlign w:val="center"/>
          </w:tcPr>
          <w:p w:rsidR="005509CC" w:rsidRDefault="005509CC" w:rsidP="00602CC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5509CC" w:rsidRDefault="005509CC" w:rsidP="00602CC6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0</w:t>
            </w:r>
          </w:p>
        </w:tc>
      </w:tr>
      <w:tr w:rsidR="005509CC" w:rsidTr="00602CC6">
        <w:trPr>
          <w:trHeight w:val="369"/>
          <w:jc w:val="center"/>
        </w:trPr>
        <w:tc>
          <w:tcPr>
            <w:tcW w:w="6416" w:type="dxa"/>
            <w:vAlign w:val="center"/>
          </w:tcPr>
          <w:p w:rsidR="005509CC" w:rsidRDefault="005509CC" w:rsidP="00602CC6">
            <w:pPr>
              <w:spacing w:line="300" w:lineRule="exact"/>
              <w:rPr>
                <w:rFonts w:ascii="Times New Roman" w:eastAsia="黑体" w:hAnsi="Times New Roman" w:cs="Times New Roman"/>
                <w:color w:val="000000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</w:rPr>
              <w:t>六、被举报投诉数量</w:t>
            </w:r>
          </w:p>
        </w:tc>
        <w:tc>
          <w:tcPr>
            <w:tcW w:w="1023" w:type="dxa"/>
            <w:vAlign w:val="center"/>
          </w:tcPr>
          <w:p w:rsidR="005509CC" w:rsidRDefault="005509CC" w:rsidP="00602CC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5509CC" w:rsidRDefault="005509CC" w:rsidP="00602CC6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</w:rPr>
              <w:t>0</w:t>
            </w:r>
          </w:p>
        </w:tc>
      </w:tr>
      <w:tr w:rsidR="005509CC" w:rsidTr="00602CC6">
        <w:trPr>
          <w:trHeight w:val="369"/>
          <w:jc w:val="center"/>
        </w:trPr>
        <w:tc>
          <w:tcPr>
            <w:tcW w:w="6416" w:type="dxa"/>
            <w:vAlign w:val="center"/>
          </w:tcPr>
          <w:p w:rsidR="005509CC" w:rsidRDefault="005509CC" w:rsidP="00602CC6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 xml:space="preserve">　　（一）维持具体行政行为数</w:t>
            </w:r>
          </w:p>
        </w:tc>
        <w:tc>
          <w:tcPr>
            <w:tcW w:w="1023" w:type="dxa"/>
            <w:vAlign w:val="center"/>
          </w:tcPr>
          <w:p w:rsidR="005509CC" w:rsidRDefault="005509CC" w:rsidP="00602CC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5509CC" w:rsidRDefault="005509CC" w:rsidP="00602CC6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0"/>
                <w:szCs w:val="20"/>
              </w:rPr>
              <w:t>0</w:t>
            </w:r>
          </w:p>
        </w:tc>
      </w:tr>
      <w:tr w:rsidR="005509CC" w:rsidTr="00602CC6">
        <w:trPr>
          <w:trHeight w:val="369"/>
          <w:jc w:val="center"/>
        </w:trPr>
        <w:tc>
          <w:tcPr>
            <w:tcW w:w="6416" w:type="dxa"/>
            <w:vAlign w:val="center"/>
          </w:tcPr>
          <w:p w:rsidR="005509CC" w:rsidRDefault="005509CC" w:rsidP="00602CC6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 xml:space="preserve">　　（二）被纠错数</w:t>
            </w:r>
          </w:p>
        </w:tc>
        <w:tc>
          <w:tcPr>
            <w:tcW w:w="1023" w:type="dxa"/>
            <w:vAlign w:val="center"/>
          </w:tcPr>
          <w:p w:rsidR="005509CC" w:rsidRDefault="005509CC" w:rsidP="00602CC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5509CC" w:rsidRDefault="005509CC" w:rsidP="00602CC6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0"/>
                <w:szCs w:val="20"/>
              </w:rPr>
              <w:t>0</w:t>
            </w:r>
          </w:p>
        </w:tc>
      </w:tr>
      <w:tr w:rsidR="005509CC" w:rsidTr="00602CC6">
        <w:trPr>
          <w:trHeight w:val="369"/>
          <w:jc w:val="center"/>
        </w:trPr>
        <w:tc>
          <w:tcPr>
            <w:tcW w:w="6416" w:type="dxa"/>
            <w:vAlign w:val="center"/>
          </w:tcPr>
          <w:p w:rsidR="005509CC" w:rsidRDefault="005509CC" w:rsidP="00602CC6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 xml:space="preserve">　　（三）其他情形数</w:t>
            </w:r>
          </w:p>
        </w:tc>
        <w:tc>
          <w:tcPr>
            <w:tcW w:w="1023" w:type="dxa"/>
            <w:vAlign w:val="center"/>
          </w:tcPr>
          <w:p w:rsidR="005509CC" w:rsidRDefault="005509CC" w:rsidP="00602CC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5509CC" w:rsidRDefault="005509CC" w:rsidP="00602CC6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0"/>
                <w:szCs w:val="20"/>
              </w:rPr>
              <w:t>0</w:t>
            </w:r>
          </w:p>
        </w:tc>
      </w:tr>
      <w:tr w:rsidR="005509CC" w:rsidTr="00602CC6">
        <w:trPr>
          <w:trHeight w:val="369"/>
          <w:jc w:val="center"/>
        </w:trPr>
        <w:tc>
          <w:tcPr>
            <w:tcW w:w="6416" w:type="dxa"/>
            <w:vAlign w:val="center"/>
          </w:tcPr>
          <w:p w:rsidR="005509CC" w:rsidRDefault="005509CC" w:rsidP="00602CC6">
            <w:pPr>
              <w:spacing w:line="300" w:lineRule="exact"/>
              <w:rPr>
                <w:rFonts w:ascii="Times New Roman" w:eastAsia="黑体" w:hAnsi="Times New Roman" w:cs="Times New Roman"/>
                <w:color w:val="000000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</w:rPr>
              <w:t>七、向图书馆、档案馆等查阅场所报送信息数</w:t>
            </w:r>
          </w:p>
        </w:tc>
        <w:tc>
          <w:tcPr>
            <w:tcW w:w="1023" w:type="dxa"/>
            <w:vAlign w:val="center"/>
          </w:tcPr>
          <w:p w:rsidR="005509CC" w:rsidRDefault="005509CC" w:rsidP="00602CC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910" w:type="dxa"/>
            <w:vAlign w:val="center"/>
          </w:tcPr>
          <w:p w:rsidR="005509CC" w:rsidRDefault="005509CC" w:rsidP="00602CC6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</w:rPr>
              <w:t>0</w:t>
            </w:r>
          </w:p>
        </w:tc>
      </w:tr>
      <w:tr w:rsidR="005509CC" w:rsidTr="00602CC6">
        <w:trPr>
          <w:trHeight w:val="369"/>
          <w:jc w:val="center"/>
        </w:trPr>
        <w:tc>
          <w:tcPr>
            <w:tcW w:w="6416" w:type="dxa"/>
            <w:vAlign w:val="center"/>
          </w:tcPr>
          <w:p w:rsidR="005509CC" w:rsidRDefault="005509CC" w:rsidP="00602CC6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 xml:space="preserve">　　（一）纸质文件数</w:t>
            </w:r>
          </w:p>
        </w:tc>
        <w:tc>
          <w:tcPr>
            <w:tcW w:w="1023" w:type="dxa"/>
            <w:vAlign w:val="center"/>
          </w:tcPr>
          <w:p w:rsidR="005509CC" w:rsidRDefault="005509CC" w:rsidP="00602CC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910" w:type="dxa"/>
            <w:vAlign w:val="center"/>
          </w:tcPr>
          <w:p w:rsidR="005509CC" w:rsidRDefault="005509CC" w:rsidP="00602CC6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0"/>
                <w:szCs w:val="20"/>
              </w:rPr>
              <w:t>0</w:t>
            </w:r>
          </w:p>
        </w:tc>
      </w:tr>
      <w:tr w:rsidR="005509CC" w:rsidTr="00602CC6">
        <w:trPr>
          <w:trHeight w:val="369"/>
          <w:jc w:val="center"/>
        </w:trPr>
        <w:tc>
          <w:tcPr>
            <w:tcW w:w="6416" w:type="dxa"/>
            <w:vAlign w:val="center"/>
          </w:tcPr>
          <w:p w:rsidR="005509CC" w:rsidRDefault="005509CC" w:rsidP="00602CC6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 xml:space="preserve">　　（二）电子文件数</w:t>
            </w:r>
          </w:p>
        </w:tc>
        <w:tc>
          <w:tcPr>
            <w:tcW w:w="1023" w:type="dxa"/>
            <w:vAlign w:val="center"/>
          </w:tcPr>
          <w:p w:rsidR="005509CC" w:rsidRDefault="005509CC" w:rsidP="00602CC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910" w:type="dxa"/>
            <w:vAlign w:val="center"/>
          </w:tcPr>
          <w:p w:rsidR="005509CC" w:rsidRDefault="005509CC" w:rsidP="00602CC6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0"/>
                <w:szCs w:val="20"/>
              </w:rPr>
              <w:t>0</w:t>
            </w:r>
          </w:p>
        </w:tc>
      </w:tr>
      <w:tr w:rsidR="005509CC" w:rsidTr="00602CC6">
        <w:trPr>
          <w:trHeight w:val="369"/>
          <w:jc w:val="center"/>
        </w:trPr>
        <w:tc>
          <w:tcPr>
            <w:tcW w:w="6416" w:type="dxa"/>
            <w:vAlign w:val="center"/>
          </w:tcPr>
          <w:p w:rsidR="005509CC" w:rsidRDefault="005509CC" w:rsidP="00602CC6">
            <w:pPr>
              <w:spacing w:line="300" w:lineRule="exact"/>
              <w:rPr>
                <w:rFonts w:ascii="Times New Roman" w:eastAsia="黑体" w:hAnsi="Times New Roman" w:cs="Times New Roman"/>
                <w:color w:val="000000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</w:rPr>
              <w:t>八、开通政府信息公开网站（或设立门户网站信息公开专栏）数</w:t>
            </w:r>
          </w:p>
        </w:tc>
        <w:tc>
          <w:tcPr>
            <w:tcW w:w="1023" w:type="dxa"/>
            <w:vAlign w:val="center"/>
          </w:tcPr>
          <w:p w:rsidR="005509CC" w:rsidRDefault="005509CC" w:rsidP="00602CC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910" w:type="dxa"/>
            <w:vAlign w:val="center"/>
          </w:tcPr>
          <w:p w:rsidR="005509CC" w:rsidRDefault="005509CC" w:rsidP="00602CC6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</w:rPr>
              <w:t>1</w:t>
            </w:r>
          </w:p>
        </w:tc>
      </w:tr>
      <w:tr w:rsidR="005509CC" w:rsidTr="00602CC6">
        <w:trPr>
          <w:trHeight w:val="369"/>
          <w:jc w:val="center"/>
        </w:trPr>
        <w:tc>
          <w:tcPr>
            <w:tcW w:w="6416" w:type="dxa"/>
            <w:vAlign w:val="center"/>
          </w:tcPr>
          <w:p w:rsidR="005509CC" w:rsidRDefault="005509CC" w:rsidP="00602CC6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 xml:space="preserve">　　（一）市政府及其部门门户网站</w:t>
            </w:r>
          </w:p>
        </w:tc>
        <w:tc>
          <w:tcPr>
            <w:tcW w:w="1023" w:type="dxa"/>
            <w:vAlign w:val="center"/>
          </w:tcPr>
          <w:p w:rsidR="005509CC" w:rsidRDefault="005509CC" w:rsidP="00602CC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910" w:type="dxa"/>
            <w:vAlign w:val="center"/>
          </w:tcPr>
          <w:p w:rsidR="005509CC" w:rsidRDefault="005509CC" w:rsidP="00602CC6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09CC" w:rsidTr="00602CC6">
        <w:trPr>
          <w:trHeight w:val="369"/>
          <w:jc w:val="center"/>
        </w:trPr>
        <w:tc>
          <w:tcPr>
            <w:tcW w:w="6416" w:type="dxa"/>
            <w:vAlign w:val="center"/>
          </w:tcPr>
          <w:p w:rsidR="005509CC" w:rsidRDefault="005509CC" w:rsidP="00602CC6">
            <w:pPr>
              <w:spacing w:line="300" w:lineRule="exact"/>
              <w:ind w:firstLineChars="200" w:firstLine="4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（二）县（市、区）政府门户网站</w:t>
            </w:r>
          </w:p>
        </w:tc>
        <w:tc>
          <w:tcPr>
            <w:tcW w:w="1023" w:type="dxa"/>
            <w:vAlign w:val="center"/>
          </w:tcPr>
          <w:p w:rsidR="005509CC" w:rsidRDefault="005509CC" w:rsidP="00602CC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910" w:type="dxa"/>
            <w:vAlign w:val="center"/>
          </w:tcPr>
          <w:p w:rsidR="005509CC" w:rsidRDefault="005509CC" w:rsidP="00602CC6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>1</w:t>
            </w:r>
          </w:p>
        </w:tc>
      </w:tr>
      <w:tr w:rsidR="005509CC" w:rsidTr="00602CC6">
        <w:trPr>
          <w:trHeight w:val="369"/>
          <w:jc w:val="center"/>
        </w:trPr>
        <w:tc>
          <w:tcPr>
            <w:tcW w:w="6416" w:type="dxa"/>
            <w:vAlign w:val="center"/>
          </w:tcPr>
          <w:p w:rsidR="005509CC" w:rsidRDefault="005509CC" w:rsidP="00602CC6">
            <w:pPr>
              <w:spacing w:line="300" w:lineRule="exact"/>
              <w:ind w:firstLineChars="200" w:firstLine="4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（三）乡镇政府（街道办事处）门户网站</w:t>
            </w:r>
          </w:p>
        </w:tc>
        <w:tc>
          <w:tcPr>
            <w:tcW w:w="1023" w:type="dxa"/>
            <w:vAlign w:val="center"/>
          </w:tcPr>
          <w:p w:rsidR="005509CC" w:rsidRDefault="005509CC" w:rsidP="00602CC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910" w:type="dxa"/>
            <w:vAlign w:val="center"/>
          </w:tcPr>
          <w:p w:rsidR="005509CC" w:rsidRDefault="005509CC" w:rsidP="00602CC6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09CC" w:rsidTr="00602CC6">
        <w:trPr>
          <w:trHeight w:val="397"/>
          <w:jc w:val="center"/>
        </w:trPr>
        <w:tc>
          <w:tcPr>
            <w:tcW w:w="6416" w:type="dxa"/>
            <w:vAlign w:val="center"/>
          </w:tcPr>
          <w:p w:rsidR="005509CC" w:rsidRDefault="005509CC" w:rsidP="00602CC6">
            <w:pPr>
              <w:spacing w:line="300" w:lineRule="exact"/>
              <w:rPr>
                <w:rFonts w:ascii="Times New Roman" w:eastAsia="黑体" w:hAnsi="Times New Roman" w:cs="Times New Roman"/>
                <w:color w:val="000000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</w:rPr>
              <w:t>九、政府公报发行量</w:t>
            </w:r>
          </w:p>
        </w:tc>
        <w:tc>
          <w:tcPr>
            <w:tcW w:w="1023" w:type="dxa"/>
            <w:vAlign w:val="center"/>
          </w:tcPr>
          <w:p w:rsidR="005509CC" w:rsidRDefault="005509CC" w:rsidP="00602CC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5509CC" w:rsidRDefault="005509CC" w:rsidP="00602CC6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</w:p>
        </w:tc>
      </w:tr>
      <w:tr w:rsidR="005509CC" w:rsidTr="00602CC6">
        <w:trPr>
          <w:trHeight w:val="397"/>
          <w:jc w:val="center"/>
        </w:trPr>
        <w:tc>
          <w:tcPr>
            <w:tcW w:w="6416" w:type="dxa"/>
            <w:vAlign w:val="center"/>
          </w:tcPr>
          <w:p w:rsidR="005509CC" w:rsidRDefault="005509CC" w:rsidP="00602CC6">
            <w:pPr>
              <w:spacing w:line="300" w:lineRule="exact"/>
              <w:ind w:firstLineChars="200" w:firstLine="4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（一）公报发行期数</w:t>
            </w:r>
          </w:p>
        </w:tc>
        <w:tc>
          <w:tcPr>
            <w:tcW w:w="1023" w:type="dxa"/>
            <w:vAlign w:val="center"/>
          </w:tcPr>
          <w:p w:rsidR="005509CC" w:rsidRDefault="005509CC" w:rsidP="00602CC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期</w:t>
            </w:r>
          </w:p>
        </w:tc>
        <w:tc>
          <w:tcPr>
            <w:tcW w:w="910" w:type="dxa"/>
            <w:vAlign w:val="center"/>
          </w:tcPr>
          <w:p w:rsidR="005509CC" w:rsidRDefault="005509CC" w:rsidP="00602CC6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09CC" w:rsidTr="00602CC6">
        <w:trPr>
          <w:trHeight w:val="397"/>
          <w:jc w:val="center"/>
        </w:trPr>
        <w:tc>
          <w:tcPr>
            <w:tcW w:w="6416" w:type="dxa"/>
            <w:vAlign w:val="center"/>
          </w:tcPr>
          <w:p w:rsidR="005509CC" w:rsidRDefault="005509CC" w:rsidP="00602CC6">
            <w:pPr>
              <w:spacing w:line="300" w:lineRule="exact"/>
              <w:ind w:firstLineChars="200" w:firstLine="4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（二）公报发行总份数</w:t>
            </w:r>
          </w:p>
        </w:tc>
        <w:tc>
          <w:tcPr>
            <w:tcW w:w="1023" w:type="dxa"/>
            <w:vAlign w:val="center"/>
          </w:tcPr>
          <w:p w:rsidR="005509CC" w:rsidRDefault="005509CC" w:rsidP="00602CC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910" w:type="dxa"/>
            <w:vAlign w:val="center"/>
          </w:tcPr>
          <w:p w:rsidR="005509CC" w:rsidRDefault="005509CC" w:rsidP="00602CC6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09CC" w:rsidTr="00602CC6">
        <w:trPr>
          <w:trHeight w:val="397"/>
          <w:jc w:val="center"/>
        </w:trPr>
        <w:tc>
          <w:tcPr>
            <w:tcW w:w="6416" w:type="dxa"/>
            <w:vAlign w:val="center"/>
          </w:tcPr>
          <w:p w:rsidR="005509CC" w:rsidRDefault="005509CC" w:rsidP="00602CC6">
            <w:pPr>
              <w:spacing w:line="300" w:lineRule="exact"/>
              <w:rPr>
                <w:rFonts w:ascii="Times New Roman" w:eastAsia="黑体" w:hAnsi="Times New Roman" w:cs="Times New Roman"/>
                <w:color w:val="000000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</w:rPr>
              <w:t>十、设置政府信息查阅点数</w:t>
            </w:r>
          </w:p>
        </w:tc>
        <w:tc>
          <w:tcPr>
            <w:tcW w:w="1023" w:type="dxa"/>
            <w:vAlign w:val="center"/>
          </w:tcPr>
          <w:p w:rsidR="005509CC" w:rsidRDefault="005509CC" w:rsidP="00602CC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910" w:type="dxa"/>
            <w:vAlign w:val="center"/>
          </w:tcPr>
          <w:p w:rsidR="005509CC" w:rsidRDefault="005509CC" w:rsidP="00602CC6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</w:rPr>
              <w:t>1</w:t>
            </w:r>
          </w:p>
        </w:tc>
      </w:tr>
      <w:tr w:rsidR="005509CC" w:rsidTr="00602CC6">
        <w:trPr>
          <w:trHeight w:val="397"/>
          <w:jc w:val="center"/>
        </w:trPr>
        <w:tc>
          <w:tcPr>
            <w:tcW w:w="6416" w:type="dxa"/>
            <w:vAlign w:val="center"/>
          </w:tcPr>
          <w:p w:rsidR="005509CC" w:rsidRDefault="005509CC" w:rsidP="00602CC6">
            <w:pPr>
              <w:spacing w:line="300" w:lineRule="exact"/>
              <w:ind w:firstLineChars="200" w:firstLine="4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lastRenderedPageBreak/>
              <w:t>（一）市政府及其部门</w:t>
            </w:r>
          </w:p>
        </w:tc>
        <w:tc>
          <w:tcPr>
            <w:tcW w:w="1023" w:type="dxa"/>
            <w:vAlign w:val="center"/>
          </w:tcPr>
          <w:p w:rsidR="005509CC" w:rsidRDefault="005509CC" w:rsidP="00602CC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910" w:type="dxa"/>
            <w:vAlign w:val="center"/>
          </w:tcPr>
          <w:p w:rsidR="005509CC" w:rsidRDefault="005509CC" w:rsidP="00602CC6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09CC" w:rsidTr="00602CC6">
        <w:trPr>
          <w:trHeight w:val="397"/>
          <w:jc w:val="center"/>
        </w:trPr>
        <w:tc>
          <w:tcPr>
            <w:tcW w:w="6416" w:type="dxa"/>
            <w:vAlign w:val="center"/>
          </w:tcPr>
          <w:p w:rsidR="005509CC" w:rsidRDefault="005509CC" w:rsidP="00602CC6">
            <w:pPr>
              <w:spacing w:line="300" w:lineRule="exact"/>
              <w:ind w:firstLineChars="200" w:firstLine="4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（二）县（市、区）政府及其部门</w:t>
            </w:r>
          </w:p>
        </w:tc>
        <w:tc>
          <w:tcPr>
            <w:tcW w:w="1023" w:type="dxa"/>
            <w:vAlign w:val="center"/>
          </w:tcPr>
          <w:p w:rsidR="005509CC" w:rsidRDefault="005509CC" w:rsidP="00602CC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910" w:type="dxa"/>
            <w:vAlign w:val="center"/>
          </w:tcPr>
          <w:p w:rsidR="005509CC" w:rsidRDefault="005509CC" w:rsidP="00602CC6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>1</w:t>
            </w:r>
          </w:p>
        </w:tc>
      </w:tr>
      <w:tr w:rsidR="005509CC" w:rsidTr="00602CC6">
        <w:trPr>
          <w:trHeight w:val="397"/>
          <w:jc w:val="center"/>
        </w:trPr>
        <w:tc>
          <w:tcPr>
            <w:tcW w:w="6416" w:type="dxa"/>
            <w:vAlign w:val="center"/>
          </w:tcPr>
          <w:p w:rsidR="005509CC" w:rsidRDefault="005509CC" w:rsidP="00602CC6">
            <w:pPr>
              <w:spacing w:line="300" w:lineRule="exact"/>
              <w:ind w:firstLineChars="200" w:firstLine="4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（三）乡镇政府（街道办事处）</w:t>
            </w:r>
          </w:p>
        </w:tc>
        <w:tc>
          <w:tcPr>
            <w:tcW w:w="1023" w:type="dxa"/>
            <w:vAlign w:val="center"/>
          </w:tcPr>
          <w:p w:rsidR="005509CC" w:rsidRDefault="005509CC" w:rsidP="00602CC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910" w:type="dxa"/>
            <w:vAlign w:val="center"/>
          </w:tcPr>
          <w:p w:rsidR="005509CC" w:rsidRDefault="005509CC" w:rsidP="00602CC6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09CC" w:rsidTr="00602CC6">
        <w:trPr>
          <w:trHeight w:val="397"/>
          <w:jc w:val="center"/>
        </w:trPr>
        <w:tc>
          <w:tcPr>
            <w:tcW w:w="6416" w:type="dxa"/>
            <w:vAlign w:val="center"/>
          </w:tcPr>
          <w:p w:rsidR="005509CC" w:rsidRDefault="005509CC" w:rsidP="00602CC6">
            <w:pPr>
              <w:spacing w:line="300" w:lineRule="exact"/>
              <w:rPr>
                <w:rFonts w:ascii="Times New Roman" w:eastAsia="黑体" w:hAnsi="Times New Roman" w:cs="Times New Roman"/>
                <w:color w:val="000000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</w:rPr>
              <w:t>十一、查阅点接待人数</w:t>
            </w:r>
          </w:p>
        </w:tc>
        <w:tc>
          <w:tcPr>
            <w:tcW w:w="1023" w:type="dxa"/>
            <w:vAlign w:val="center"/>
          </w:tcPr>
          <w:p w:rsidR="005509CC" w:rsidRDefault="005509CC" w:rsidP="00602CC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910" w:type="dxa"/>
            <w:vAlign w:val="center"/>
          </w:tcPr>
          <w:p w:rsidR="005509CC" w:rsidRDefault="005509CC" w:rsidP="00602CC6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</w:rPr>
              <w:t>0</w:t>
            </w:r>
          </w:p>
        </w:tc>
      </w:tr>
      <w:tr w:rsidR="005509CC" w:rsidTr="00602CC6">
        <w:trPr>
          <w:trHeight w:val="397"/>
          <w:jc w:val="center"/>
        </w:trPr>
        <w:tc>
          <w:tcPr>
            <w:tcW w:w="6416" w:type="dxa"/>
            <w:vAlign w:val="center"/>
          </w:tcPr>
          <w:p w:rsidR="005509CC" w:rsidRDefault="005509CC" w:rsidP="00602CC6">
            <w:pPr>
              <w:spacing w:line="300" w:lineRule="exact"/>
              <w:ind w:firstLineChars="200" w:firstLine="4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（一）市政府及其部门</w:t>
            </w:r>
          </w:p>
        </w:tc>
        <w:tc>
          <w:tcPr>
            <w:tcW w:w="1023" w:type="dxa"/>
            <w:vAlign w:val="center"/>
          </w:tcPr>
          <w:p w:rsidR="005509CC" w:rsidRDefault="005509CC" w:rsidP="00602CC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910" w:type="dxa"/>
            <w:vAlign w:val="center"/>
          </w:tcPr>
          <w:p w:rsidR="005509CC" w:rsidRDefault="005509CC" w:rsidP="00602CC6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09CC" w:rsidTr="00602CC6">
        <w:trPr>
          <w:trHeight w:val="397"/>
          <w:jc w:val="center"/>
        </w:trPr>
        <w:tc>
          <w:tcPr>
            <w:tcW w:w="6416" w:type="dxa"/>
            <w:vAlign w:val="center"/>
          </w:tcPr>
          <w:p w:rsidR="005509CC" w:rsidRDefault="005509CC" w:rsidP="00602CC6">
            <w:pPr>
              <w:spacing w:line="300" w:lineRule="exact"/>
              <w:ind w:firstLineChars="200" w:firstLine="4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（二）县（市、区）政府及其部门</w:t>
            </w:r>
          </w:p>
        </w:tc>
        <w:tc>
          <w:tcPr>
            <w:tcW w:w="1023" w:type="dxa"/>
            <w:vAlign w:val="center"/>
          </w:tcPr>
          <w:p w:rsidR="005509CC" w:rsidRDefault="005509CC" w:rsidP="00602CC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910" w:type="dxa"/>
            <w:vAlign w:val="center"/>
          </w:tcPr>
          <w:p w:rsidR="005509CC" w:rsidRDefault="005509CC" w:rsidP="00602CC6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>0</w:t>
            </w:r>
          </w:p>
        </w:tc>
      </w:tr>
      <w:tr w:rsidR="005509CC" w:rsidTr="00602CC6">
        <w:trPr>
          <w:trHeight w:val="397"/>
          <w:jc w:val="center"/>
        </w:trPr>
        <w:tc>
          <w:tcPr>
            <w:tcW w:w="6416" w:type="dxa"/>
            <w:vAlign w:val="center"/>
          </w:tcPr>
          <w:p w:rsidR="005509CC" w:rsidRDefault="005509CC" w:rsidP="00602CC6">
            <w:pPr>
              <w:spacing w:line="300" w:lineRule="exact"/>
              <w:ind w:firstLineChars="200" w:firstLine="4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（三）乡镇政府（街道办事处）</w:t>
            </w:r>
          </w:p>
        </w:tc>
        <w:tc>
          <w:tcPr>
            <w:tcW w:w="1023" w:type="dxa"/>
            <w:vAlign w:val="center"/>
          </w:tcPr>
          <w:p w:rsidR="005509CC" w:rsidRDefault="005509CC" w:rsidP="00602CC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910" w:type="dxa"/>
            <w:vAlign w:val="center"/>
          </w:tcPr>
          <w:p w:rsidR="005509CC" w:rsidRDefault="005509CC" w:rsidP="00602CC6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09CC" w:rsidTr="00602CC6">
        <w:trPr>
          <w:trHeight w:val="397"/>
          <w:jc w:val="center"/>
        </w:trPr>
        <w:tc>
          <w:tcPr>
            <w:tcW w:w="6416" w:type="dxa"/>
            <w:vAlign w:val="center"/>
          </w:tcPr>
          <w:p w:rsidR="005509CC" w:rsidRDefault="005509CC" w:rsidP="00602CC6">
            <w:pPr>
              <w:spacing w:line="300" w:lineRule="exact"/>
              <w:rPr>
                <w:rFonts w:ascii="Times New Roman" w:eastAsia="黑体" w:hAnsi="Times New Roman" w:cs="Times New Roman"/>
                <w:color w:val="000000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</w:rPr>
              <w:t>十二、依申请公开信息收取的费用</w:t>
            </w:r>
          </w:p>
        </w:tc>
        <w:tc>
          <w:tcPr>
            <w:tcW w:w="1023" w:type="dxa"/>
            <w:vAlign w:val="center"/>
          </w:tcPr>
          <w:p w:rsidR="005509CC" w:rsidRDefault="005509CC" w:rsidP="00602CC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万元</w:t>
            </w:r>
          </w:p>
        </w:tc>
        <w:tc>
          <w:tcPr>
            <w:tcW w:w="910" w:type="dxa"/>
            <w:vAlign w:val="center"/>
          </w:tcPr>
          <w:p w:rsidR="005509CC" w:rsidRDefault="005509CC" w:rsidP="00602CC6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</w:rPr>
              <w:t>0</w:t>
            </w:r>
          </w:p>
        </w:tc>
      </w:tr>
      <w:tr w:rsidR="005509CC" w:rsidTr="00602CC6">
        <w:trPr>
          <w:trHeight w:val="397"/>
          <w:jc w:val="center"/>
        </w:trPr>
        <w:tc>
          <w:tcPr>
            <w:tcW w:w="6416" w:type="dxa"/>
            <w:vAlign w:val="center"/>
          </w:tcPr>
          <w:p w:rsidR="005509CC" w:rsidRDefault="005509CC" w:rsidP="00602CC6">
            <w:pPr>
              <w:spacing w:line="300" w:lineRule="exact"/>
              <w:rPr>
                <w:rFonts w:ascii="Times New Roman" w:eastAsia="黑体" w:hAnsi="Times New Roman" w:cs="Times New Roman"/>
                <w:color w:val="000000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</w:rPr>
              <w:t>十三、机构建设和保障经费情况</w:t>
            </w:r>
          </w:p>
        </w:tc>
        <w:tc>
          <w:tcPr>
            <w:tcW w:w="1023" w:type="dxa"/>
            <w:vAlign w:val="center"/>
          </w:tcPr>
          <w:p w:rsidR="005509CC" w:rsidRDefault="005509CC" w:rsidP="00602CC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5509CC" w:rsidRDefault="005509CC" w:rsidP="00602CC6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</w:p>
        </w:tc>
      </w:tr>
      <w:tr w:rsidR="005509CC" w:rsidTr="00602CC6">
        <w:trPr>
          <w:trHeight w:val="397"/>
          <w:jc w:val="center"/>
        </w:trPr>
        <w:tc>
          <w:tcPr>
            <w:tcW w:w="6416" w:type="dxa"/>
            <w:vAlign w:val="center"/>
          </w:tcPr>
          <w:p w:rsidR="005509CC" w:rsidRDefault="005509CC" w:rsidP="00602CC6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 xml:space="preserve">　　（一）政府信息公开工作专门机构数</w:t>
            </w:r>
          </w:p>
        </w:tc>
        <w:tc>
          <w:tcPr>
            <w:tcW w:w="1023" w:type="dxa"/>
            <w:vAlign w:val="center"/>
          </w:tcPr>
          <w:p w:rsidR="005509CC" w:rsidRDefault="005509CC" w:rsidP="00602CC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910" w:type="dxa"/>
            <w:vAlign w:val="center"/>
          </w:tcPr>
          <w:p w:rsidR="005509CC" w:rsidRDefault="005509CC" w:rsidP="00602CC6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0</w:t>
            </w:r>
          </w:p>
        </w:tc>
      </w:tr>
      <w:tr w:rsidR="005509CC" w:rsidTr="00602CC6">
        <w:trPr>
          <w:trHeight w:val="397"/>
          <w:jc w:val="center"/>
        </w:trPr>
        <w:tc>
          <w:tcPr>
            <w:tcW w:w="6416" w:type="dxa"/>
            <w:vAlign w:val="center"/>
          </w:tcPr>
          <w:p w:rsidR="005509CC" w:rsidRDefault="005509CC" w:rsidP="00602CC6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 xml:space="preserve">　　（二）从事政府信息公开工作人员数</w:t>
            </w:r>
          </w:p>
        </w:tc>
        <w:tc>
          <w:tcPr>
            <w:tcW w:w="1023" w:type="dxa"/>
            <w:vAlign w:val="center"/>
          </w:tcPr>
          <w:p w:rsidR="005509CC" w:rsidRDefault="005509CC" w:rsidP="00602CC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910" w:type="dxa"/>
            <w:vAlign w:val="center"/>
          </w:tcPr>
          <w:p w:rsidR="005509CC" w:rsidRDefault="005509CC" w:rsidP="00602CC6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2</w:t>
            </w:r>
          </w:p>
        </w:tc>
      </w:tr>
      <w:tr w:rsidR="005509CC" w:rsidTr="00602CC6">
        <w:trPr>
          <w:trHeight w:val="397"/>
          <w:jc w:val="center"/>
        </w:trPr>
        <w:tc>
          <w:tcPr>
            <w:tcW w:w="6416" w:type="dxa"/>
            <w:vAlign w:val="center"/>
          </w:tcPr>
          <w:p w:rsidR="005509CC" w:rsidRDefault="005509CC" w:rsidP="00602CC6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 xml:space="preserve">　　　　　</w:t>
            </w: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专职人员数（不包括政府公报及政府网站工作人员数）</w:t>
            </w:r>
          </w:p>
        </w:tc>
        <w:tc>
          <w:tcPr>
            <w:tcW w:w="1023" w:type="dxa"/>
            <w:vAlign w:val="center"/>
          </w:tcPr>
          <w:p w:rsidR="005509CC" w:rsidRDefault="005509CC" w:rsidP="00602CC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910" w:type="dxa"/>
            <w:vAlign w:val="center"/>
          </w:tcPr>
          <w:p w:rsidR="005509CC" w:rsidRDefault="005509CC" w:rsidP="00602CC6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0</w:t>
            </w:r>
          </w:p>
        </w:tc>
      </w:tr>
      <w:tr w:rsidR="005509CC" w:rsidTr="00602CC6">
        <w:trPr>
          <w:trHeight w:val="397"/>
          <w:jc w:val="center"/>
        </w:trPr>
        <w:tc>
          <w:tcPr>
            <w:tcW w:w="6416" w:type="dxa"/>
            <w:vAlign w:val="center"/>
          </w:tcPr>
          <w:p w:rsidR="005509CC" w:rsidRDefault="005509CC" w:rsidP="00602CC6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 xml:space="preserve">　　　　　</w:t>
            </w: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兼职人员数</w:t>
            </w:r>
          </w:p>
        </w:tc>
        <w:tc>
          <w:tcPr>
            <w:tcW w:w="1023" w:type="dxa"/>
            <w:vAlign w:val="center"/>
          </w:tcPr>
          <w:p w:rsidR="005509CC" w:rsidRDefault="005509CC" w:rsidP="00602CC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910" w:type="dxa"/>
            <w:vAlign w:val="center"/>
          </w:tcPr>
          <w:p w:rsidR="005509CC" w:rsidRDefault="005509CC" w:rsidP="00602CC6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2</w:t>
            </w:r>
          </w:p>
        </w:tc>
      </w:tr>
      <w:tr w:rsidR="005509CC" w:rsidTr="00602CC6">
        <w:trPr>
          <w:trHeight w:val="397"/>
          <w:jc w:val="center"/>
        </w:trPr>
        <w:tc>
          <w:tcPr>
            <w:tcW w:w="6416" w:type="dxa"/>
            <w:vAlign w:val="center"/>
          </w:tcPr>
          <w:p w:rsidR="005509CC" w:rsidRDefault="005509CC" w:rsidP="00602CC6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 xml:space="preserve">　　（三）政府信息公开专项经费（不包括用于政府公报编辑管理及政府网站建设维护等方面的经费）</w:t>
            </w:r>
          </w:p>
        </w:tc>
        <w:tc>
          <w:tcPr>
            <w:tcW w:w="1023" w:type="dxa"/>
            <w:vAlign w:val="center"/>
          </w:tcPr>
          <w:p w:rsidR="005509CC" w:rsidRDefault="005509CC" w:rsidP="00602CC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万元</w:t>
            </w:r>
          </w:p>
        </w:tc>
        <w:tc>
          <w:tcPr>
            <w:tcW w:w="910" w:type="dxa"/>
            <w:vAlign w:val="center"/>
          </w:tcPr>
          <w:p w:rsidR="005509CC" w:rsidRDefault="005509CC" w:rsidP="00602CC6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0</w:t>
            </w:r>
          </w:p>
        </w:tc>
      </w:tr>
      <w:tr w:rsidR="005509CC" w:rsidTr="00602CC6">
        <w:trPr>
          <w:trHeight w:val="397"/>
          <w:jc w:val="center"/>
        </w:trPr>
        <w:tc>
          <w:tcPr>
            <w:tcW w:w="6416" w:type="dxa"/>
            <w:vAlign w:val="center"/>
          </w:tcPr>
          <w:p w:rsidR="005509CC" w:rsidRDefault="005509CC" w:rsidP="00602CC6">
            <w:pPr>
              <w:spacing w:line="300" w:lineRule="exact"/>
              <w:rPr>
                <w:rFonts w:ascii="Times New Roman" w:eastAsia="黑体" w:hAnsi="Times New Roman" w:cs="Times New Roman"/>
                <w:color w:val="000000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</w:rPr>
              <w:t>十四、政府信息公开会议和培训情况</w:t>
            </w:r>
          </w:p>
        </w:tc>
        <w:tc>
          <w:tcPr>
            <w:tcW w:w="1023" w:type="dxa"/>
            <w:vAlign w:val="center"/>
          </w:tcPr>
          <w:p w:rsidR="005509CC" w:rsidRDefault="005509CC" w:rsidP="00602CC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5509CC" w:rsidRDefault="005509CC" w:rsidP="00602CC6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</w:p>
        </w:tc>
      </w:tr>
      <w:tr w:rsidR="005509CC" w:rsidTr="00602CC6">
        <w:trPr>
          <w:trHeight w:val="397"/>
          <w:jc w:val="center"/>
        </w:trPr>
        <w:tc>
          <w:tcPr>
            <w:tcW w:w="6416" w:type="dxa"/>
            <w:vAlign w:val="center"/>
          </w:tcPr>
          <w:p w:rsidR="005509CC" w:rsidRDefault="005509CC" w:rsidP="00602CC6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 xml:space="preserve">　　（一）召开政府信息公开工作会议或专题会议数</w:t>
            </w:r>
          </w:p>
        </w:tc>
        <w:tc>
          <w:tcPr>
            <w:tcW w:w="1023" w:type="dxa"/>
            <w:vAlign w:val="center"/>
          </w:tcPr>
          <w:p w:rsidR="005509CC" w:rsidRDefault="005509CC" w:rsidP="00602CC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910" w:type="dxa"/>
            <w:vAlign w:val="center"/>
          </w:tcPr>
          <w:p w:rsidR="005509CC" w:rsidRDefault="005509CC" w:rsidP="00602CC6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2</w:t>
            </w:r>
          </w:p>
        </w:tc>
      </w:tr>
      <w:tr w:rsidR="005509CC" w:rsidTr="00602CC6">
        <w:trPr>
          <w:trHeight w:val="397"/>
          <w:jc w:val="center"/>
        </w:trPr>
        <w:tc>
          <w:tcPr>
            <w:tcW w:w="6416" w:type="dxa"/>
            <w:vAlign w:val="center"/>
          </w:tcPr>
          <w:p w:rsidR="005509CC" w:rsidRDefault="005509CC" w:rsidP="00602CC6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 xml:space="preserve">　　（二）举办各类培训班数</w:t>
            </w:r>
          </w:p>
        </w:tc>
        <w:tc>
          <w:tcPr>
            <w:tcW w:w="1023" w:type="dxa"/>
            <w:vAlign w:val="center"/>
          </w:tcPr>
          <w:p w:rsidR="005509CC" w:rsidRDefault="005509CC" w:rsidP="00602CC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910" w:type="dxa"/>
            <w:vAlign w:val="center"/>
          </w:tcPr>
          <w:p w:rsidR="005509CC" w:rsidRDefault="005509CC" w:rsidP="00602CC6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</w:t>
            </w:r>
          </w:p>
        </w:tc>
      </w:tr>
      <w:tr w:rsidR="005509CC" w:rsidTr="00602CC6">
        <w:trPr>
          <w:trHeight w:val="397"/>
          <w:jc w:val="center"/>
        </w:trPr>
        <w:tc>
          <w:tcPr>
            <w:tcW w:w="6416" w:type="dxa"/>
            <w:vAlign w:val="center"/>
          </w:tcPr>
          <w:p w:rsidR="005509CC" w:rsidRDefault="005509CC" w:rsidP="00602CC6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 xml:space="preserve">　　（三）接受培训人员数</w:t>
            </w:r>
          </w:p>
        </w:tc>
        <w:tc>
          <w:tcPr>
            <w:tcW w:w="1023" w:type="dxa"/>
            <w:vAlign w:val="center"/>
          </w:tcPr>
          <w:p w:rsidR="005509CC" w:rsidRDefault="005509CC" w:rsidP="00602CC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人次</w:t>
            </w:r>
          </w:p>
        </w:tc>
        <w:tc>
          <w:tcPr>
            <w:tcW w:w="910" w:type="dxa"/>
            <w:vAlign w:val="center"/>
          </w:tcPr>
          <w:p w:rsidR="005509CC" w:rsidRDefault="005509CC" w:rsidP="00602CC6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27</w:t>
            </w:r>
          </w:p>
        </w:tc>
      </w:tr>
    </w:tbl>
    <w:p w:rsidR="005509CC" w:rsidRDefault="005509CC" w:rsidP="005509CC">
      <w:pPr>
        <w:spacing w:line="300" w:lineRule="exact"/>
        <w:ind w:firstLineChars="150" w:firstLine="300"/>
        <w:rPr>
          <w:rFonts w:ascii="Times New Roman" w:eastAsia="宋体" w:hAnsi="Times New Roman" w:cs="Times New Roman"/>
          <w:color w:val="000000"/>
          <w:sz w:val="20"/>
          <w:szCs w:val="20"/>
        </w:rPr>
      </w:pPr>
      <w:r>
        <w:rPr>
          <w:rFonts w:ascii="Times New Roman" w:eastAsia="宋体" w:hAnsi="Times New Roman" w:cs="Times New Roman" w:hint="eastAsia"/>
          <w:color w:val="000000"/>
          <w:sz w:val="20"/>
          <w:szCs w:val="20"/>
        </w:rPr>
        <w:t>（注：各子栏目数总数要等于总栏目数量）</w:t>
      </w:r>
    </w:p>
    <w:p w:rsidR="005509CC" w:rsidRDefault="005509CC" w:rsidP="005509CC">
      <w:pPr>
        <w:spacing w:line="300" w:lineRule="exact"/>
        <w:rPr>
          <w:rFonts w:ascii="Times New Roman" w:eastAsia="宋体" w:hAnsi="Times New Roman" w:cs="Times New Roman"/>
          <w:color w:val="000000"/>
          <w:sz w:val="20"/>
          <w:szCs w:val="20"/>
        </w:rPr>
      </w:pPr>
    </w:p>
    <w:p w:rsidR="005509CC" w:rsidRDefault="005509CC" w:rsidP="005509CC">
      <w:pPr>
        <w:spacing w:line="300" w:lineRule="exact"/>
        <w:ind w:firstLineChars="200" w:firstLine="400"/>
        <w:rPr>
          <w:rFonts w:ascii="Times New Roman" w:eastAsia="宋体" w:hAnsi="Times New Roman" w:cs="Times New Roman"/>
          <w:color w:val="000000"/>
          <w:sz w:val="20"/>
          <w:szCs w:val="20"/>
        </w:rPr>
      </w:pPr>
      <w:r>
        <w:rPr>
          <w:rFonts w:ascii="Times New Roman" w:eastAsia="宋体" w:hAnsi="Times New Roman" w:cs="Times New Roman" w:hint="eastAsia"/>
          <w:color w:val="000000"/>
          <w:sz w:val="20"/>
          <w:szCs w:val="20"/>
        </w:rPr>
        <w:t>单位负责人：李盛</w:t>
      </w:r>
      <w:r>
        <w:rPr>
          <w:rFonts w:ascii="Times New Roman" w:eastAsia="宋体" w:hAnsi="Times New Roman" w:cs="Times New Roman" w:hint="eastAsia"/>
          <w:color w:val="000000"/>
          <w:sz w:val="20"/>
          <w:szCs w:val="20"/>
        </w:rPr>
        <w:t xml:space="preserve">        </w:t>
      </w:r>
      <w:r>
        <w:rPr>
          <w:rFonts w:ascii="Times New Roman" w:eastAsia="宋体" w:hAnsi="Times New Roman" w:cs="Times New Roman" w:hint="eastAsia"/>
          <w:color w:val="000000"/>
          <w:sz w:val="20"/>
          <w:szCs w:val="20"/>
        </w:rPr>
        <w:t>审核人：</w:t>
      </w:r>
      <w:r>
        <w:rPr>
          <w:rFonts w:ascii="Times New Roman" w:eastAsia="宋体" w:hAnsi="Times New Roman" w:cs="Times New Roman" w:hint="eastAsia"/>
          <w:color w:val="000000"/>
          <w:sz w:val="20"/>
          <w:szCs w:val="20"/>
        </w:rPr>
        <w:t xml:space="preserve">    </w:t>
      </w:r>
      <w:r>
        <w:rPr>
          <w:rFonts w:ascii="Times New Roman" w:eastAsia="宋体" w:hAnsi="Times New Roman" w:cs="Times New Roman" w:hint="eastAsia"/>
          <w:color w:val="000000"/>
          <w:sz w:val="20"/>
          <w:szCs w:val="20"/>
        </w:rPr>
        <w:t>肖凯</w:t>
      </w:r>
      <w:r>
        <w:rPr>
          <w:rFonts w:ascii="Times New Roman" w:eastAsia="宋体" w:hAnsi="Times New Roman" w:cs="Times New Roman" w:hint="eastAsia"/>
          <w:color w:val="000000"/>
          <w:sz w:val="20"/>
          <w:szCs w:val="20"/>
        </w:rPr>
        <w:t xml:space="preserve">         </w:t>
      </w:r>
      <w:r>
        <w:rPr>
          <w:rFonts w:ascii="Times New Roman" w:eastAsia="宋体" w:hAnsi="Times New Roman" w:cs="Times New Roman" w:hint="eastAsia"/>
          <w:color w:val="000000"/>
          <w:sz w:val="20"/>
          <w:szCs w:val="20"/>
        </w:rPr>
        <w:t>填报人：</w:t>
      </w:r>
      <w:r>
        <w:rPr>
          <w:rFonts w:ascii="Times New Roman" w:eastAsia="宋体" w:hAnsi="Times New Roman" w:cs="Times New Roman" w:hint="eastAsia"/>
          <w:color w:val="000000"/>
          <w:sz w:val="20"/>
          <w:szCs w:val="20"/>
        </w:rPr>
        <w:t xml:space="preserve"> </w:t>
      </w:r>
      <w:r>
        <w:rPr>
          <w:rFonts w:ascii="Times New Roman" w:eastAsia="宋体" w:hAnsi="Times New Roman" w:cs="Times New Roman" w:hint="eastAsia"/>
          <w:color w:val="000000"/>
          <w:sz w:val="20"/>
          <w:szCs w:val="20"/>
        </w:rPr>
        <w:t>魏晓</w:t>
      </w:r>
      <w:proofErr w:type="gramStart"/>
      <w:r>
        <w:rPr>
          <w:rFonts w:ascii="Times New Roman" w:eastAsia="宋体" w:hAnsi="Times New Roman" w:cs="Times New Roman" w:hint="eastAsia"/>
          <w:color w:val="000000"/>
          <w:sz w:val="20"/>
          <w:szCs w:val="20"/>
        </w:rPr>
        <w:t>晓</w:t>
      </w:r>
      <w:proofErr w:type="gramEnd"/>
    </w:p>
    <w:p w:rsidR="005509CC" w:rsidRDefault="005509CC" w:rsidP="005509CC">
      <w:pPr>
        <w:spacing w:line="300" w:lineRule="exact"/>
        <w:ind w:firstLineChars="200" w:firstLine="400"/>
        <w:rPr>
          <w:rFonts w:ascii="Times New Roman" w:eastAsia="宋体" w:hAnsi="Times New Roman" w:cs="Times New Roman"/>
          <w:color w:val="000000"/>
          <w:sz w:val="20"/>
          <w:szCs w:val="20"/>
        </w:rPr>
      </w:pPr>
      <w:r>
        <w:rPr>
          <w:rFonts w:ascii="Times New Roman" w:eastAsia="宋体" w:hAnsi="Times New Roman" w:cs="Times New Roman" w:hint="eastAsia"/>
          <w:color w:val="000000"/>
          <w:sz w:val="20"/>
          <w:szCs w:val="20"/>
        </w:rPr>
        <w:t>联系电话：</w:t>
      </w:r>
      <w:r>
        <w:rPr>
          <w:rFonts w:ascii="Times New Roman" w:eastAsia="宋体" w:hAnsi="Times New Roman" w:cs="Times New Roman" w:hint="eastAsia"/>
          <w:color w:val="000000"/>
          <w:sz w:val="20"/>
          <w:szCs w:val="20"/>
        </w:rPr>
        <w:t xml:space="preserve">5167657                                </w:t>
      </w:r>
      <w:r>
        <w:rPr>
          <w:rFonts w:ascii="Times New Roman" w:eastAsia="宋体" w:hAnsi="Times New Roman" w:cs="Times New Roman" w:hint="eastAsia"/>
          <w:color w:val="000000"/>
          <w:sz w:val="20"/>
          <w:szCs w:val="20"/>
        </w:rPr>
        <w:t>填报日期：</w:t>
      </w:r>
      <w:r>
        <w:rPr>
          <w:rFonts w:ascii="Times New Roman" w:eastAsia="宋体" w:hAnsi="Times New Roman" w:cs="Times New Roman" w:hint="eastAsia"/>
          <w:color w:val="000000"/>
          <w:sz w:val="20"/>
          <w:szCs w:val="20"/>
        </w:rPr>
        <w:t>2017.3.10</w:t>
      </w:r>
    </w:p>
    <w:p w:rsidR="005509CC" w:rsidRDefault="005509CC" w:rsidP="005509CC">
      <w:pPr>
        <w:rPr>
          <w:sz w:val="32"/>
          <w:szCs w:val="32"/>
        </w:rPr>
      </w:pPr>
    </w:p>
    <w:p w:rsidR="0087282B" w:rsidRPr="005509CC" w:rsidRDefault="0087282B"/>
    <w:sectPr w:rsidR="0087282B" w:rsidRPr="005509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980" w:rsidRDefault="00DA2980" w:rsidP="00F775DC">
      <w:r>
        <w:separator/>
      </w:r>
    </w:p>
  </w:endnote>
  <w:endnote w:type="continuationSeparator" w:id="0">
    <w:p w:rsidR="00DA2980" w:rsidRDefault="00DA2980" w:rsidP="00F77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dobe 仿宋 Std R"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,Verdana,Arial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Adobe 黑体 Std R">
    <w:panose1 w:val="00000000000000000000"/>
    <w:charset w:val="86"/>
    <w:family w:val="swiss"/>
    <w:notTrueType/>
    <w:pitch w:val="variable"/>
    <w:sig w:usb0="00000207" w:usb1="0A0F1810" w:usb2="00000016" w:usb3="00000000" w:csb0="00060007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980" w:rsidRDefault="00DA2980" w:rsidP="00F775DC">
      <w:r>
        <w:separator/>
      </w:r>
    </w:p>
  </w:footnote>
  <w:footnote w:type="continuationSeparator" w:id="0">
    <w:p w:rsidR="00DA2980" w:rsidRDefault="00DA2980" w:rsidP="00F775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DF7"/>
    <w:rsid w:val="000B1DF7"/>
    <w:rsid w:val="00102FEC"/>
    <w:rsid w:val="002A13AC"/>
    <w:rsid w:val="00411C5D"/>
    <w:rsid w:val="005509CC"/>
    <w:rsid w:val="00660C91"/>
    <w:rsid w:val="0079174F"/>
    <w:rsid w:val="007D2835"/>
    <w:rsid w:val="0087282B"/>
    <w:rsid w:val="00BF4BCA"/>
    <w:rsid w:val="00DA2980"/>
    <w:rsid w:val="00E8439E"/>
    <w:rsid w:val="00F7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5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75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75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75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75DC"/>
    <w:rPr>
      <w:sz w:val="18"/>
      <w:szCs w:val="18"/>
    </w:rPr>
  </w:style>
  <w:style w:type="paragraph" w:styleId="a5">
    <w:name w:val="List Paragraph"/>
    <w:basedOn w:val="a"/>
    <w:uiPriority w:val="34"/>
    <w:qFormat/>
    <w:rsid w:val="00F775DC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F775D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775DC"/>
    <w:rPr>
      <w:sz w:val="18"/>
      <w:szCs w:val="18"/>
    </w:rPr>
  </w:style>
  <w:style w:type="paragraph" w:styleId="a7">
    <w:name w:val="Normal (Web)"/>
    <w:basedOn w:val="a"/>
    <w:rsid w:val="00E8439E"/>
    <w:pPr>
      <w:spacing w:line="390" w:lineRule="atLeast"/>
      <w:jc w:val="left"/>
    </w:pPr>
    <w:rPr>
      <w:rFonts w:cs="Times New Roman"/>
      <w:color w:val="333333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5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75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75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75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75DC"/>
    <w:rPr>
      <w:sz w:val="18"/>
      <w:szCs w:val="18"/>
    </w:rPr>
  </w:style>
  <w:style w:type="paragraph" w:styleId="a5">
    <w:name w:val="List Paragraph"/>
    <w:basedOn w:val="a"/>
    <w:uiPriority w:val="34"/>
    <w:qFormat/>
    <w:rsid w:val="00F775DC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F775D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775DC"/>
    <w:rPr>
      <w:sz w:val="18"/>
      <w:szCs w:val="18"/>
    </w:rPr>
  </w:style>
  <w:style w:type="paragraph" w:styleId="a7">
    <w:name w:val="Normal (Web)"/>
    <w:basedOn w:val="a"/>
    <w:rsid w:val="00E8439E"/>
    <w:pPr>
      <w:spacing w:line="390" w:lineRule="atLeast"/>
      <w:jc w:val="left"/>
    </w:pPr>
    <w:rPr>
      <w:rFonts w:cs="Times New Roman"/>
      <w:color w:val="333333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4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Data" Target="diagrams/data2.xml"/><Relationship Id="rId1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yperlink" Target="http://www.huancui.gov.cn" TargetMode="External"/><Relationship Id="rId17" Type="http://schemas.microsoft.com/office/2007/relationships/diagramDrawing" Target="diagrams/drawing2.xml"/><Relationship Id="rId2" Type="http://schemas.microsoft.com/office/2007/relationships/stylesWithEffects" Target="stylesWithEffects.xml"/><Relationship Id="rId16" Type="http://schemas.openxmlformats.org/officeDocument/2006/relationships/diagramColors" Target="diagrams/colors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diagramQuickStyle" Target="diagrams/quickStyle2.xml"/><Relationship Id="rId10" Type="http://schemas.openxmlformats.org/officeDocument/2006/relationships/diagramColors" Target="diagrams/colors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Layout" Target="diagrams/layou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历年数据信息统计</c:v>
                </c:pt>
              </c:strCache>
            </c:strRef>
          </c:tx>
          <c:invertIfNegative val="0"/>
          <c:cat>
            <c:numRef>
              <c:f>Sheet1!$A$2:$A$4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Sheet1!$B$2:$B$4</c:f>
              <c:numCache>
                <c:formatCode>General</c:formatCode>
                <c:ptCount val="3"/>
                <c:pt idx="0">
                  <c:v>15</c:v>
                </c:pt>
                <c:pt idx="1">
                  <c:v>13</c:v>
                </c:pt>
                <c:pt idx="2">
                  <c:v>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6788992"/>
        <c:axId val="326790528"/>
      </c:barChart>
      <c:catAx>
        <c:axId val="3267889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26790528"/>
        <c:crosses val="autoZero"/>
        <c:auto val="1"/>
        <c:lblAlgn val="ctr"/>
        <c:lblOffset val="100"/>
        <c:noMultiLvlLbl val="0"/>
      </c:catAx>
      <c:valAx>
        <c:axId val="3267905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267889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A9DEBC9-2954-469D-AC8F-FBF236B71D66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CN" altLang="en-US"/>
        </a:p>
      </dgm:t>
    </dgm:pt>
    <dgm:pt modelId="{4CDC93B9-F1FA-46E4-9891-168D88EF129F}">
      <dgm:prSet phldrT="[文本]" custT="1"/>
      <dgm:spPr/>
      <dgm:t>
        <a:bodyPr/>
        <a:lstStyle/>
        <a:p>
          <a:r>
            <a:rPr lang="zh-CN" altLang="en-US" sz="1200"/>
            <a:t>一、概述</a:t>
          </a:r>
        </a:p>
      </dgm:t>
    </dgm:pt>
    <dgm:pt modelId="{7EE81F51-06D8-4022-8D17-821B7FB9AFC6}" type="parTrans" cxnId="{9070FD49-5374-4A86-8F24-E063A986A0C2}">
      <dgm:prSet/>
      <dgm:spPr/>
      <dgm:t>
        <a:bodyPr/>
        <a:lstStyle/>
        <a:p>
          <a:endParaRPr lang="zh-CN" altLang="en-US"/>
        </a:p>
      </dgm:t>
    </dgm:pt>
    <dgm:pt modelId="{920C6392-78D4-481F-B7F9-85D8DE1FD9C0}" type="sibTrans" cxnId="{9070FD49-5374-4A86-8F24-E063A986A0C2}">
      <dgm:prSet/>
      <dgm:spPr/>
      <dgm:t>
        <a:bodyPr/>
        <a:lstStyle/>
        <a:p>
          <a:endParaRPr lang="zh-CN" altLang="en-US"/>
        </a:p>
      </dgm:t>
    </dgm:pt>
    <dgm:pt modelId="{0A79FCF7-9205-48BC-9A2F-46D25A720963}">
      <dgm:prSet phldrT="[文本]" custT="1"/>
      <dgm:spPr/>
      <dgm:t>
        <a:bodyPr/>
        <a:lstStyle/>
        <a:p>
          <a:r>
            <a:rPr lang="zh-CN" altLang="en-US" sz="1200"/>
            <a:t>二、政府信息公开的组织领导和制度建设情况</a:t>
          </a:r>
        </a:p>
      </dgm:t>
    </dgm:pt>
    <dgm:pt modelId="{C4E36013-CACA-48FE-8160-09DFA7472995}" type="parTrans" cxnId="{2F95E557-1AD8-40EB-841C-3BC8046DB7B5}">
      <dgm:prSet/>
      <dgm:spPr/>
      <dgm:t>
        <a:bodyPr/>
        <a:lstStyle/>
        <a:p>
          <a:endParaRPr lang="zh-CN" altLang="en-US"/>
        </a:p>
      </dgm:t>
    </dgm:pt>
    <dgm:pt modelId="{8D86994B-0888-4237-B5D2-87C556867919}" type="sibTrans" cxnId="{2F95E557-1AD8-40EB-841C-3BC8046DB7B5}">
      <dgm:prSet/>
      <dgm:spPr/>
      <dgm:t>
        <a:bodyPr/>
        <a:lstStyle/>
        <a:p>
          <a:endParaRPr lang="zh-CN" altLang="en-US"/>
        </a:p>
      </dgm:t>
    </dgm:pt>
    <dgm:pt modelId="{54409C70-B577-4817-851B-AF2775A3281F}">
      <dgm:prSet phldrT="[文本]" custT="1"/>
      <dgm:spPr/>
      <dgm:t>
        <a:bodyPr/>
        <a:lstStyle/>
        <a:p>
          <a:r>
            <a:rPr lang="zh-CN" altLang="en-US" sz="1200"/>
            <a:t>三、</a:t>
          </a:r>
          <a:r>
            <a:rPr lang="en-US" altLang="zh-CN" sz="1200"/>
            <a:t>2016</a:t>
          </a:r>
          <a:r>
            <a:rPr lang="zh-CN" altLang="en-US" sz="1200"/>
            <a:t>年主动公开政府信息的情况</a:t>
          </a:r>
        </a:p>
      </dgm:t>
    </dgm:pt>
    <dgm:pt modelId="{D40ED7B5-924C-422B-AD66-348416DA5437}" type="parTrans" cxnId="{BA171222-2D74-41B3-9D09-423CDF839CD2}">
      <dgm:prSet/>
      <dgm:spPr/>
      <dgm:t>
        <a:bodyPr/>
        <a:lstStyle/>
        <a:p>
          <a:endParaRPr lang="zh-CN" altLang="en-US"/>
        </a:p>
      </dgm:t>
    </dgm:pt>
    <dgm:pt modelId="{1E256E6A-2E93-44F5-91EC-7FE2B8B6068C}" type="sibTrans" cxnId="{BA171222-2D74-41B3-9D09-423CDF839CD2}">
      <dgm:prSet/>
      <dgm:spPr/>
      <dgm:t>
        <a:bodyPr/>
        <a:lstStyle/>
        <a:p>
          <a:endParaRPr lang="zh-CN" altLang="en-US"/>
        </a:p>
      </dgm:t>
    </dgm:pt>
    <dgm:pt modelId="{9FA4B01D-0980-4991-BF86-13CE9004E058}">
      <dgm:prSet phldrT="[文本]" custT="1"/>
      <dgm:spPr/>
      <dgm:t>
        <a:bodyPr/>
        <a:lstStyle/>
        <a:p>
          <a:r>
            <a:rPr lang="zh-CN" altLang="en-US" sz="1200"/>
            <a:t>四、发布解读和回复社会关切以及互动交流情况</a:t>
          </a:r>
        </a:p>
      </dgm:t>
    </dgm:pt>
    <dgm:pt modelId="{A1D85B7C-AC65-4597-BC41-083B8A99106D}" type="parTrans" cxnId="{42A9C7DD-F94A-43D2-BA8B-020ACC0608AE}">
      <dgm:prSet/>
      <dgm:spPr/>
      <dgm:t>
        <a:bodyPr/>
        <a:lstStyle/>
        <a:p>
          <a:endParaRPr lang="zh-CN" altLang="en-US"/>
        </a:p>
      </dgm:t>
    </dgm:pt>
    <dgm:pt modelId="{FD5F6BD2-F482-4E28-8632-4F12B35C18B3}" type="sibTrans" cxnId="{42A9C7DD-F94A-43D2-BA8B-020ACC0608AE}">
      <dgm:prSet/>
      <dgm:spPr/>
      <dgm:t>
        <a:bodyPr/>
        <a:lstStyle/>
        <a:p>
          <a:endParaRPr lang="zh-CN" altLang="en-US"/>
        </a:p>
      </dgm:t>
    </dgm:pt>
    <dgm:pt modelId="{89B34CCE-EFD0-4F6D-9A9A-DD89BC9FD5EA}">
      <dgm:prSet phldrT="[文本]" custT="1"/>
      <dgm:spPr/>
      <dgm:t>
        <a:bodyPr/>
        <a:lstStyle/>
        <a:p>
          <a:r>
            <a:rPr lang="zh-CN" altLang="en-US" sz="1200"/>
            <a:t>五、政府信息公开申办情况及提起的行政复议和行政诉讼的情况</a:t>
          </a:r>
        </a:p>
      </dgm:t>
    </dgm:pt>
    <dgm:pt modelId="{0CF9CC8E-BD37-4672-A8D6-8CACEADDBBCD}" type="parTrans" cxnId="{94DC91B4-ED69-4740-AED9-8FB0B95A72D4}">
      <dgm:prSet/>
      <dgm:spPr/>
      <dgm:t>
        <a:bodyPr/>
        <a:lstStyle/>
        <a:p>
          <a:endParaRPr lang="zh-CN" altLang="en-US"/>
        </a:p>
      </dgm:t>
    </dgm:pt>
    <dgm:pt modelId="{36898C96-CCE8-47BA-A77C-A7C8F7DBE0E2}" type="sibTrans" cxnId="{94DC91B4-ED69-4740-AED9-8FB0B95A72D4}">
      <dgm:prSet/>
      <dgm:spPr/>
      <dgm:t>
        <a:bodyPr/>
        <a:lstStyle/>
        <a:p>
          <a:endParaRPr lang="zh-CN" altLang="en-US"/>
        </a:p>
      </dgm:t>
    </dgm:pt>
    <dgm:pt modelId="{8F248BEC-B85C-4F0C-AE53-9469B6DBD0D0}">
      <dgm:prSet phldrT="[文本]" custT="1"/>
      <dgm:spPr/>
      <dgm:t>
        <a:bodyPr/>
        <a:lstStyle/>
        <a:p>
          <a:r>
            <a:rPr lang="zh-CN" altLang="en-US" sz="1200"/>
            <a:t>六、信息公开平台建设及政府信息公开的收费、减免情况</a:t>
          </a:r>
        </a:p>
      </dgm:t>
    </dgm:pt>
    <dgm:pt modelId="{F953B9FF-EC8F-4195-944A-A2362BBAABE2}" type="parTrans" cxnId="{B606D0AC-C0EB-4558-B113-26224F79BA6C}">
      <dgm:prSet/>
      <dgm:spPr/>
      <dgm:t>
        <a:bodyPr/>
        <a:lstStyle/>
        <a:p>
          <a:endParaRPr lang="zh-CN" altLang="en-US"/>
        </a:p>
      </dgm:t>
    </dgm:pt>
    <dgm:pt modelId="{6D1B761B-612C-4410-81C2-45B62F14B340}" type="sibTrans" cxnId="{B606D0AC-C0EB-4558-B113-26224F79BA6C}">
      <dgm:prSet/>
      <dgm:spPr/>
      <dgm:t>
        <a:bodyPr/>
        <a:lstStyle/>
        <a:p>
          <a:endParaRPr lang="zh-CN" altLang="en-US"/>
        </a:p>
      </dgm:t>
    </dgm:pt>
    <dgm:pt modelId="{3AF7BF89-DA5E-4C78-992F-06FBAA10174F}">
      <dgm:prSet phldrT="[文本]" custT="1"/>
      <dgm:spPr/>
      <dgm:t>
        <a:bodyPr/>
        <a:lstStyle/>
        <a:p>
          <a:r>
            <a:rPr lang="zh-CN" altLang="en-US" sz="1200"/>
            <a:t>七、政府信息公开工作存在的主要问题及改进情况</a:t>
          </a:r>
        </a:p>
      </dgm:t>
    </dgm:pt>
    <dgm:pt modelId="{E05343B5-B354-4672-8837-030FF0664D26}" type="parTrans" cxnId="{01AFEF57-2447-4081-89C5-181F92ADCEC5}">
      <dgm:prSet/>
      <dgm:spPr/>
      <dgm:t>
        <a:bodyPr/>
        <a:lstStyle/>
        <a:p>
          <a:endParaRPr lang="zh-CN" altLang="en-US"/>
        </a:p>
      </dgm:t>
    </dgm:pt>
    <dgm:pt modelId="{92C83037-2A45-43D4-858B-76955ABE54B3}" type="sibTrans" cxnId="{01AFEF57-2447-4081-89C5-181F92ADCEC5}">
      <dgm:prSet/>
      <dgm:spPr/>
      <dgm:t>
        <a:bodyPr/>
        <a:lstStyle/>
        <a:p>
          <a:endParaRPr lang="zh-CN" altLang="en-US"/>
        </a:p>
      </dgm:t>
    </dgm:pt>
    <dgm:pt modelId="{6352CE08-FC61-40F4-B16E-1128A237D471}" type="pres">
      <dgm:prSet presAssocID="{DA9DEBC9-2954-469D-AC8F-FBF236B71D66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CN" altLang="en-US"/>
        </a:p>
      </dgm:t>
    </dgm:pt>
    <dgm:pt modelId="{B25E6993-091C-4845-9D86-E92DC47F2097}" type="pres">
      <dgm:prSet presAssocID="{4CDC93B9-F1FA-46E4-9891-168D88EF129F}" presName="parentLin" presStyleCnt="0"/>
      <dgm:spPr/>
    </dgm:pt>
    <dgm:pt modelId="{05429986-D1BB-4273-9198-7CD5FDC3835F}" type="pres">
      <dgm:prSet presAssocID="{4CDC93B9-F1FA-46E4-9891-168D88EF129F}" presName="parentLeftMargin" presStyleLbl="node1" presStyleIdx="0" presStyleCnt="7"/>
      <dgm:spPr/>
      <dgm:t>
        <a:bodyPr/>
        <a:lstStyle/>
        <a:p>
          <a:endParaRPr lang="zh-CN" altLang="en-US"/>
        </a:p>
      </dgm:t>
    </dgm:pt>
    <dgm:pt modelId="{21301505-EA1F-4B00-9FCC-E4DB0323BD43}" type="pres">
      <dgm:prSet presAssocID="{4CDC93B9-F1FA-46E4-9891-168D88EF129F}" presName="parentText" presStyleLbl="node1" presStyleIdx="0" presStyleCnt="7" custScaleX="131008" custLinFactNeighborX="-36119" custLinFactNeighborY="-13146">
        <dgm:presLayoutVars>
          <dgm:chMax val="0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668CAE6D-CC39-4A08-9BB2-5FD5297024FD}" type="pres">
      <dgm:prSet presAssocID="{4CDC93B9-F1FA-46E4-9891-168D88EF129F}" presName="negativeSpace" presStyleCnt="0"/>
      <dgm:spPr/>
    </dgm:pt>
    <dgm:pt modelId="{48CE6985-9649-42A5-A836-BBF35214B49F}" type="pres">
      <dgm:prSet presAssocID="{4CDC93B9-F1FA-46E4-9891-168D88EF129F}" presName="childText" presStyleLbl="conFgAcc1" presStyleIdx="0" presStyleCnt="7">
        <dgm:presLayoutVars>
          <dgm:bulletEnabled val="1"/>
        </dgm:presLayoutVars>
      </dgm:prSet>
      <dgm:spPr/>
    </dgm:pt>
    <dgm:pt modelId="{AE3A044C-2FA2-4B8B-979B-1711FB66EBDC}" type="pres">
      <dgm:prSet presAssocID="{920C6392-78D4-481F-B7F9-85D8DE1FD9C0}" presName="spaceBetweenRectangles" presStyleCnt="0"/>
      <dgm:spPr/>
    </dgm:pt>
    <dgm:pt modelId="{86082AC5-3E2E-4C78-A383-261FF9DA7B36}" type="pres">
      <dgm:prSet presAssocID="{0A79FCF7-9205-48BC-9A2F-46D25A720963}" presName="parentLin" presStyleCnt="0"/>
      <dgm:spPr/>
    </dgm:pt>
    <dgm:pt modelId="{2EC305AA-6C65-4EE9-9E7F-EA8253E0C7A3}" type="pres">
      <dgm:prSet presAssocID="{0A79FCF7-9205-48BC-9A2F-46D25A720963}" presName="parentLeftMargin" presStyleLbl="node1" presStyleIdx="0" presStyleCnt="7"/>
      <dgm:spPr/>
      <dgm:t>
        <a:bodyPr/>
        <a:lstStyle/>
        <a:p>
          <a:endParaRPr lang="zh-CN" altLang="en-US"/>
        </a:p>
      </dgm:t>
    </dgm:pt>
    <dgm:pt modelId="{2070BAB3-CD70-4243-A931-D115145F2FC4}" type="pres">
      <dgm:prSet presAssocID="{0A79FCF7-9205-48BC-9A2F-46D25A720963}" presName="parentText" presStyleLbl="node1" presStyleIdx="1" presStyleCnt="7" custScaleX="130800" custLinFactNeighborX="-36119" custLinFactNeighborY="-13146">
        <dgm:presLayoutVars>
          <dgm:chMax val="0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E1F41639-52B7-4CBB-8454-7F848BA6A201}" type="pres">
      <dgm:prSet presAssocID="{0A79FCF7-9205-48BC-9A2F-46D25A720963}" presName="negativeSpace" presStyleCnt="0"/>
      <dgm:spPr/>
    </dgm:pt>
    <dgm:pt modelId="{4A0DEBA1-EEB6-4D02-9057-51790B37FBC5}" type="pres">
      <dgm:prSet presAssocID="{0A79FCF7-9205-48BC-9A2F-46D25A720963}" presName="childText" presStyleLbl="conFgAcc1" presStyleIdx="1" presStyleCnt="7">
        <dgm:presLayoutVars>
          <dgm:bulletEnabled val="1"/>
        </dgm:presLayoutVars>
      </dgm:prSet>
      <dgm:spPr/>
    </dgm:pt>
    <dgm:pt modelId="{02019607-3FDC-445A-B448-D21EE0A39AE4}" type="pres">
      <dgm:prSet presAssocID="{8D86994B-0888-4237-B5D2-87C556867919}" presName="spaceBetweenRectangles" presStyleCnt="0"/>
      <dgm:spPr/>
    </dgm:pt>
    <dgm:pt modelId="{AF810480-A838-466D-9E40-00F96B0B380D}" type="pres">
      <dgm:prSet presAssocID="{54409C70-B577-4817-851B-AF2775A3281F}" presName="parentLin" presStyleCnt="0"/>
      <dgm:spPr/>
    </dgm:pt>
    <dgm:pt modelId="{D655AE98-BAD9-4716-9E37-4F4BB3491EFB}" type="pres">
      <dgm:prSet presAssocID="{54409C70-B577-4817-851B-AF2775A3281F}" presName="parentLeftMargin" presStyleLbl="node1" presStyleIdx="1" presStyleCnt="7"/>
      <dgm:spPr/>
      <dgm:t>
        <a:bodyPr/>
        <a:lstStyle/>
        <a:p>
          <a:endParaRPr lang="zh-CN" altLang="en-US"/>
        </a:p>
      </dgm:t>
    </dgm:pt>
    <dgm:pt modelId="{9938C51F-49F0-46C6-83F7-619564F67F38}" type="pres">
      <dgm:prSet presAssocID="{54409C70-B577-4817-851B-AF2775A3281F}" presName="parentText" presStyleLbl="node1" presStyleIdx="2" presStyleCnt="7" custScaleX="131008" custLinFactNeighborX="-36119" custLinFactNeighborY="-13146">
        <dgm:presLayoutVars>
          <dgm:chMax val="0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DF67E6E2-2F21-4C25-B351-B120CE3035B9}" type="pres">
      <dgm:prSet presAssocID="{54409C70-B577-4817-851B-AF2775A3281F}" presName="negativeSpace" presStyleCnt="0"/>
      <dgm:spPr/>
    </dgm:pt>
    <dgm:pt modelId="{BF9A3F3F-A68A-438E-9096-7986CF18C90F}" type="pres">
      <dgm:prSet presAssocID="{54409C70-B577-4817-851B-AF2775A3281F}" presName="childText" presStyleLbl="conFgAcc1" presStyleIdx="2" presStyleCnt="7">
        <dgm:presLayoutVars>
          <dgm:bulletEnabled val="1"/>
        </dgm:presLayoutVars>
      </dgm:prSet>
      <dgm:spPr/>
    </dgm:pt>
    <dgm:pt modelId="{5A87A1CE-6587-41EE-9521-C478F74B4FB5}" type="pres">
      <dgm:prSet presAssocID="{1E256E6A-2E93-44F5-91EC-7FE2B8B6068C}" presName="spaceBetweenRectangles" presStyleCnt="0"/>
      <dgm:spPr/>
    </dgm:pt>
    <dgm:pt modelId="{D5F4C393-07E3-4CA3-805A-575B6F7CD003}" type="pres">
      <dgm:prSet presAssocID="{9FA4B01D-0980-4991-BF86-13CE9004E058}" presName="parentLin" presStyleCnt="0"/>
      <dgm:spPr/>
    </dgm:pt>
    <dgm:pt modelId="{749CAB4A-525E-4A3D-ADE8-4FD2F5D05AA8}" type="pres">
      <dgm:prSet presAssocID="{9FA4B01D-0980-4991-BF86-13CE9004E058}" presName="parentLeftMargin" presStyleLbl="node1" presStyleIdx="2" presStyleCnt="7"/>
      <dgm:spPr/>
      <dgm:t>
        <a:bodyPr/>
        <a:lstStyle/>
        <a:p>
          <a:endParaRPr lang="zh-CN" altLang="en-US"/>
        </a:p>
      </dgm:t>
    </dgm:pt>
    <dgm:pt modelId="{45489B2B-1178-4B50-B47E-E2525A373A51}" type="pres">
      <dgm:prSet presAssocID="{9FA4B01D-0980-4991-BF86-13CE9004E058}" presName="parentText" presStyleLbl="node1" presStyleIdx="3" presStyleCnt="7" custScaleX="131008" custLinFactNeighborX="-36119" custLinFactNeighborY="-13146">
        <dgm:presLayoutVars>
          <dgm:chMax val="0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58B0C313-653B-44FF-A437-8180A96B8417}" type="pres">
      <dgm:prSet presAssocID="{9FA4B01D-0980-4991-BF86-13CE9004E058}" presName="negativeSpace" presStyleCnt="0"/>
      <dgm:spPr/>
    </dgm:pt>
    <dgm:pt modelId="{B34993A9-8DF0-4BA2-ACC6-114D0C7F0DD7}" type="pres">
      <dgm:prSet presAssocID="{9FA4B01D-0980-4991-BF86-13CE9004E058}" presName="childText" presStyleLbl="conFgAcc1" presStyleIdx="3" presStyleCnt="7">
        <dgm:presLayoutVars>
          <dgm:bulletEnabled val="1"/>
        </dgm:presLayoutVars>
      </dgm:prSet>
      <dgm:spPr/>
    </dgm:pt>
    <dgm:pt modelId="{255004FF-461A-4E23-9A80-5DC9B97685C2}" type="pres">
      <dgm:prSet presAssocID="{FD5F6BD2-F482-4E28-8632-4F12B35C18B3}" presName="spaceBetweenRectangles" presStyleCnt="0"/>
      <dgm:spPr/>
    </dgm:pt>
    <dgm:pt modelId="{DD842296-D856-4F7A-B3F8-6F964A5AC508}" type="pres">
      <dgm:prSet presAssocID="{89B34CCE-EFD0-4F6D-9A9A-DD89BC9FD5EA}" presName="parentLin" presStyleCnt="0"/>
      <dgm:spPr/>
    </dgm:pt>
    <dgm:pt modelId="{A1A2EBF2-175B-4B0F-83AF-6A253C5B7407}" type="pres">
      <dgm:prSet presAssocID="{89B34CCE-EFD0-4F6D-9A9A-DD89BC9FD5EA}" presName="parentLeftMargin" presStyleLbl="node1" presStyleIdx="3" presStyleCnt="7"/>
      <dgm:spPr/>
      <dgm:t>
        <a:bodyPr/>
        <a:lstStyle/>
        <a:p>
          <a:endParaRPr lang="zh-CN" altLang="en-US"/>
        </a:p>
      </dgm:t>
    </dgm:pt>
    <dgm:pt modelId="{530A8929-FEA3-4C0E-8205-670162A8EB67}" type="pres">
      <dgm:prSet presAssocID="{89B34CCE-EFD0-4F6D-9A9A-DD89BC9FD5EA}" presName="parentText" presStyleLbl="node1" presStyleIdx="4" presStyleCnt="7" custScaleX="129071" custLinFactNeighborX="-32507" custLinFactNeighborY="-5079">
        <dgm:presLayoutVars>
          <dgm:chMax val="0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DE28E689-34C7-4483-8D2F-FD067BBCB67C}" type="pres">
      <dgm:prSet presAssocID="{89B34CCE-EFD0-4F6D-9A9A-DD89BC9FD5EA}" presName="negativeSpace" presStyleCnt="0"/>
      <dgm:spPr/>
    </dgm:pt>
    <dgm:pt modelId="{C6002FA3-F62B-40C6-9A87-B2C93E572F8B}" type="pres">
      <dgm:prSet presAssocID="{89B34CCE-EFD0-4F6D-9A9A-DD89BC9FD5EA}" presName="childText" presStyleLbl="conFgAcc1" presStyleIdx="4" presStyleCnt="7">
        <dgm:presLayoutVars>
          <dgm:bulletEnabled val="1"/>
        </dgm:presLayoutVars>
      </dgm:prSet>
      <dgm:spPr/>
    </dgm:pt>
    <dgm:pt modelId="{F7CF48FC-C981-46DB-B446-037B922EE1A5}" type="pres">
      <dgm:prSet presAssocID="{36898C96-CCE8-47BA-A77C-A7C8F7DBE0E2}" presName="spaceBetweenRectangles" presStyleCnt="0"/>
      <dgm:spPr/>
    </dgm:pt>
    <dgm:pt modelId="{41E8E649-9D62-416A-A32B-D827D7518807}" type="pres">
      <dgm:prSet presAssocID="{8F248BEC-B85C-4F0C-AE53-9469B6DBD0D0}" presName="parentLin" presStyleCnt="0"/>
      <dgm:spPr/>
    </dgm:pt>
    <dgm:pt modelId="{FFC9E93B-E455-4AE8-BE6B-62A03C6AA0E6}" type="pres">
      <dgm:prSet presAssocID="{8F248BEC-B85C-4F0C-AE53-9469B6DBD0D0}" presName="parentLeftMargin" presStyleLbl="node1" presStyleIdx="4" presStyleCnt="7"/>
      <dgm:spPr/>
      <dgm:t>
        <a:bodyPr/>
        <a:lstStyle/>
        <a:p>
          <a:endParaRPr lang="zh-CN" altLang="en-US"/>
        </a:p>
      </dgm:t>
    </dgm:pt>
    <dgm:pt modelId="{44405D44-6DAA-4FB8-89B3-D8AF569F744D}" type="pres">
      <dgm:prSet presAssocID="{8F248BEC-B85C-4F0C-AE53-9469B6DBD0D0}" presName="parentText" presStyleLbl="node1" presStyleIdx="5" presStyleCnt="7" custScaleX="131227" custLinFactNeighborX="-36119" custLinFactNeighborY="-13146">
        <dgm:presLayoutVars>
          <dgm:chMax val="0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44C07839-3CDB-4B86-B4AA-4E4CB4C78E73}" type="pres">
      <dgm:prSet presAssocID="{8F248BEC-B85C-4F0C-AE53-9469B6DBD0D0}" presName="negativeSpace" presStyleCnt="0"/>
      <dgm:spPr/>
    </dgm:pt>
    <dgm:pt modelId="{63C816C5-5FF7-4DB8-B158-2D0BA17386A9}" type="pres">
      <dgm:prSet presAssocID="{8F248BEC-B85C-4F0C-AE53-9469B6DBD0D0}" presName="childText" presStyleLbl="conFgAcc1" presStyleIdx="5" presStyleCnt="7">
        <dgm:presLayoutVars>
          <dgm:bulletEnabled val="1"/>
        </dgm:presLayoutVars>
      </dgm:prSet>
      <dgm:spPr/>
    </dgm:pt>
    <dgm:pt modelId="{7CBAC9A1-14CA-4540-9C14-8B16D9CA4375}" type="pres">
      <dgm:prSet presAssocID="{6D1B761B-612C-4410-81C2-45B62F14B340}" presName="spaceBetweenRectangles" presStyleCnt="0"/>
      <dgm:spPr/>
    </dgm:pt>
    <dgm:pt modelId="{59C1AC4B-C46E-470B-B2D2-5A5CC6C3514F}" type="pres">
      <dgm:prSet presAssocID="{3AF7BF89-DA5E-4C78-992F-06FBAA10174F}" presName="parentLin" presStyleCnt="0"/>
      <dgm:spPr/>
    </dgm:pt>
    <dgm:pt modelId="{878DD873-D1E2-4415-997D-DEE91DF8DDBC}" type="pres">
      <dgm:prSet presAssocID="{3AF7BF89-DA5E-4C78-992F-06FBAA10174F}" presName="parentLeftMargin" presStyleLbl="node1" presStyleIdx="5" presStyleCnt="7"/>
      <dgm:spPr/>
      <dgm:t>
        <a:bodyPr/>
        <a:lstStyle/>
        <a:p>
          <a:endParaRPr lang="zh-CN" altLang="en-US"/>
        </a:p>
      </dgm:t>
    </dgm:pt>
    <dgm:pt modelId="{F4B79388-B0F1-426F-8146-96851269F0CB}" type="pres">
      <dgm:prSet presAssocID="{3AF7BF89-DA5E-4C78-992F-06FBAA10174F}" presName="parentText" presStyleLbl="node1" presStyleIdx="6" presStyleCnt="7" custScaleX="131713" custLinFactNeighborX="-36119" custLinFactNeighborY="-13146">
        <dgm:presLayoutVars>
          <dgm:chMax val="0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8002E702-1C0E-4E9F-A143-F44FC788FE5C}" type="pres">
      <dgm:prSet presAssocID="{3AF7BF89-DA5E-4C78-992F-06FBAA10174F}" presName="negativeSpace" presStyleCnt="0"/>
      <dgm:spPr/>
    </dgm:pt>
    <dgm:pt modelId="{28B8774C-5825-42CD-AC12-DE752AD5D2D7}" type="pres">
      <dgm:prSet presAssocID="{3AF7BF89-DA5E-4C78-992F-06FBAA10174F}" presName="childText" presStyleLbl="conFgAcc1" presStyleIdx="6" presStyleCnt="7">
        <dgm:presLayoutVars>
          <dgm:bulletEnabled val="1"/>
        </dgm:presLayoutVars>
      </dgm:prSet>
      <dgm:spPr/>
    </dgm:pt>
  </dgm:ptLst>
  <dgm:cxnLst>
    <dgm:cxn modelId="{B606D0AC-C0EB-4558-B113-26224F79BA6C}" srcId="{DA9DEBC9-2954-469D-AC8F-FBF236B71D66}" destId="{8F248BEC-B85C-4F0C-AE53-9469B6DBD0D0}" srcOrd="5" destOrd="0" parTransId="{F953B9FF-EC8F-4195-944A-A2362BBAABE2}" sibTransId="{6D1B761B-612C-4410-81C2-45B62F14B340}"/>
    <dgm:cxn modelId="{A0448BAE-5F63-42AC-B9A3-7508A9A34959}" type="presOf" srcId="{0A79FCF7-9205-48BC-9A2F-46D25A720963}" destId="{2070BAB3-CD70-4243-A931-D115145F2FC4}" srcOrd="1" destOrd="0" presId="urn:microsoft.com/office/officeart/2005/8/layout/list1"/>
    <dgm:cxn modelId="{B4F0934A-4A86-47E4-9C02-1B1F3BE1167A}" type="presOf" srcId="{8F248BEC-B85C-4F0C-AE53-9469B6DBD0D0}" destId="{44405D44-6DAA-4FB8-89B3-D8AF569F744D}" srcOrd="1" destOrd="0" presId="urn:microsoft.com/office/officeart/2005/8/layout/list1"/>
    <dgm:cxn modelId="{BA171222-2D74-41B3-9D09-423CDF839CD2}" srcId="{DA9DEBC9-2954-469D-AC8F-FBF236B71D66}" destId="{54409C70-B577-4817-851B-AF2775A3281F}" srcOrd="2" destOrd="0" parTransId="{D40ED7B5-924C-422B-AD66-348416DA5437}" sibTransId="{1E256E6A-2E93-44F5-91EC-7FE2B8B6068C}"/>
    <dgm:cxn modelId="{01AFEF57-2447-4081-89C5-181F92ADCEC5}" srcId="{DA9DEBC9-2954-469D-AC8F-FBF236B71D66}" destId="{3AF7BF89-DA5E-4C78-992F-06FBAA10174F}" srcOrd="6" destOrd="0" parTransId="{E05343B5-B354-4672-8837-030FF0664D26}" sibTransId="{92C83037-2A45-43D4-858B-76955ABE54B3}"/>
    <dgm:cxn modelId="{73869BCE-4AB4-49AA-B407-FFC2539956D0}" type="presOf" srcId="{3AF7BF89-DA5E-4C78-992F-06FBAA10174F}" destId="{F4B79388-B0F1-426F-8146-96851269F0CB}" srcOrd="1" destOrd="0" presId="urn:microsoft.com/office/officeart/2005/8/layout/list1"/>
    <dgm:cxn modelId="{2AD197E5-8EE1-472A-AEE3-4E6092762607}" type="presOf" srcId="{4CDC93B9-F1FA-46E4-9891-168D88EF129F}" destId="{05429986-D1BB-4273-9198-7CD5FDC3835F}" srcOrd="0" destOrd="0" presId="urn:microsoft.com/office/officeart/2005/8/layout/list1"/>
    <dgm:cxn modelId="{F35C87AF-00A5-46EC-9C47-DCC567241B0B}" type="presOf" srcId="{4CDC93B9-F1FA-46E4-9891-168D88EF129F}" destId="{21301505-EA1F-4B00-9FCC-E4DB0323BD43}" srcOrd="1" destOrd="0" presId="urn:microsoft.com/office/officeart/2005/8/layout/list1"/>
    <dgm:cxn modelId="{7D93CC9C-9BBB-444F-9730-225A6373D0F4}" type="presOf" srcId="{89B34CCE-EFD0-4F6D-9A9A-DD89BC9FD5EA}" destId="{A1A2EBF2-175B-4B0F-83AF-6A253C5B7407}" srcOrd="0" destOrd="0" presId="urn:microsoft.com/office/officeart/2005/8/layout/list1"/>
    <dgm:cxn modelId="{94DC91B4-ED69-4740-AED9-8FB0B95A72D4}" srcId="{DA9DEBC9-2954-469D-AC8F-FBF236B71D66}" destId="{89B34CCE-EFD0-4F6D-9A9A-DD89BC9FD5EA}" srcOrd="4" destOrd="0" parTransId="{0CF9CC8E-BD37-4672-A8D6-8CACEADDBBCD}" sibTransId="{36898C96-CCE8-47BA-A77C-A7C8F7DBE0E2}"/>
    <dgm:cxn modelId="{199210CB-BECF-4538-9EA6-812A266B0C34}" type="presOf" srcId="{54409C70-B577-4817-851B-AF2775A3281F}" destId="{9938C51F-49F0-46C6-83F7-619564F67F38}" srcOrd="1" destOrd="0" presId="urn:microsoft.com/office/officeart/2005/8/layout/list1"/>
    <dgm:cxn modelId="{2F95E557-1AD8-40EB-841C-3BC8046DB7B5}" srcId="{DA9DEBC9-2954-469D-AC8F-FBF236B71D66}" destId="{0A79FCF7-9205-48BC-9A2F-46D25A720963}" srcOrd="1" destOrd="0" parTransId="{C4E36013-CACA-48FE-8160-09DFA7472995}" sibTransId="{8D86994B-0888-4237-B5D2-87C556867919}"/>
    <dgm:cxn modelId="{42A9C7DD-F94A-43D2-BA8B-020ACC0608AE}" srcId="{DA9DEBC9-2954-469D-AC8F-FBF236B71D66}" destId="{9FA4B01D-0980-4991-BF86-13CE9004E058}" srcOrd="3" destOrd="0" parTransId="{A1D85B7C-AC65-4597-BC41-083B8A99106D}" sibTransId="{FD5F6BD2-F482-4E28-8632-4F12B35C18B3}"/>
    <dgm:cxn modelId="{560C773B-C8DA-4876-B8C8-B9D1FABEBB58}" type="presOf" srcId="{0A79FCF7-9205-48BC-9A2F-46D25A720963}" destId="{2EC305AA-6C65-4EE9-9E7F-EA8253E0C7A3}" srcOrd="0" destOrd="0" presId="urn:microsoft.com/office/officeart/2005/8/layout/list1"/>
    <dgm:cxn modelId="{0A35A197-0C50-4F1B-8C71-B59D84A0C7EF}" type="presOf" srcId="{9FA4B01D-0980-4991-BF86-13CE9004E058}" destId="{749CAB4A-525E-4A3D-ADE8-4FD2F5D05AA8}" srcOrd="0" destOrd="0" presId="urn:microsoft.com/office/officeart/2005/8/layout/list1"/>
    <dgm:cxn modelId="{BEC62472-0A5F-4808-A52E-3591B608EDDC}" type="presOf" srcId="{3AF7BF89-DA5E-4C78-992F-06FBAA10174F}" destId="{878DD873-D1E2-4415-997D-DEE91DF8DDBC}" srcOrd="0" destOrd="0" presId="urn:microsoft.com/office/officeart/2005/8/layout/list1"/>
    <dgm:cxn modelId="{9070FD49-5374-4A86-8F24-E063A986A0C2}" srcId="{DA9DEBC9-2954-469D-AC8F-FBF236B71D66}" destId="{4CDC93B9-F1FA-46E4-9891-168D88EF129F}" srcOrd="0" destOrd="0" parTransId="{7EE81F51-06D8-4022-8D17-821B7FB9AFC6}" sibTransId="{920C6392-78D4-481F-B7F9-85D8DE1FD9C0}"/>
    <dgm:cxn modelId="{381ECDAC-4471-4D19-91C3-CC1DEAAE46F6}" type="presOf" srcId="{9FA4B01D-0980-4991-BF86-13CE9004E058}" destId="{45489B2B-1178-4B50-B47E-E2525A373A51}" srcOrd="1" destOrd="0" presId="urn:microsoft.com/office/officeart/2005/8/layout/list1"/>
    <dgm:cxn modelId="{EF8076CD-3DE8-4D15-BBF5-81EA5D8EBCF6}" type="presOf" srcId="{DA9DEBC9-2954-469D-AC8F-FBF236B71D66}" destId="{6352CE08-FC61-40F4-B16E-1128A237D471}" srcOrd="0" destOrd="0" presId="urn:microsoft.com/office/officeart/2005/8/layout/list1"/>
    <dgm:cxn modelId="{5F837DD0-FE5A-49B7-A320-D532D33E0A69}" type="presOf" srcId="{89B34CCE-EFD0-4F6D-9A9A-DD89BC9FD5EA}" destId="{530A8929-FEA3-4C0E-8205-670162A8EB67}" srcOrd="1" destOrd="0" presId="urn:microsoft.com/office/officeart/2005/8/layout/list1"/>
    <dgm:cxn modelId="{1726CEDA-28F7-463C-A8C3-BFE564A7CB8A}" type="presOf" srcId="{54409C70-B577-4817-851B-AF2775A3281F}" destId="{D655AE98-BAD9-4716-9E37-4F4BB3491EFB}" srcOrd="0" destOrd="0" presId="urn:microsoft.com/office/officeart/2005/8/layout/list1"/>
    <dgm:cxn modelId="{AE38EDDA-334B-4C41-8009-E0CA7C2B6139}" type="presOf" srcId="{8F248BEC-B85C-4F0C-AE53-9469B6DBD0D0}" destId="{FFC9E93B-E455-4AE8-BE6B-62A03C6AA0E6}" srcOrd="0" destOrd="0" presId="urn:microsoft.com/office/officeart/2005/8/layout/list1"/>
    <dgm:cxn modelId="{376A4DC0-3994-4816-8029-8E957F51DB39}" type="presParOf" srcId="{6352CE08-FC61-40F4-B16E-1128A237D471}" destId="{B25E6993-091C-4845-9D86-E92DC47F2097}" srcOrd="0" destOrd="0" presId="urn:microsoft.com/office/officeart/2005/8/layout/list1"/>
    <dgm:cxn modelId="{FFB5A423-E8B3-412D-BC11-4E9A9F4213C1}" type="presParOf" srcId="{B25E6993-091C-4845-9D86-E92DC47F2097}" destId="{05429986-D1BB-4273-9198-7CD5FDC3835F}" srcOrd="0" destOrd="0" presId="urn:microsoft.com/office/officeart/2005/8/layout/list1"/>
    <dgm:cxn modelId="{8764C4CC-3439-4C01-8A11-B4BDF72FAA90}" type="presParOf" srcId="{B25E6993-091C-4845-9D86-E92DC47F2097}" destId="{21301505-EA1F-4B00-9FCC-E4DB0323BD43}" srcOrd="1" destOrd="0" presId="urn:microsoft.com/office/officeart/2005/8/layout/list1"/>
    <dgm:cxn modelId="{C3B8764C-C3F1-4D8B-A072-83FDD94941EB}" type="presParOf" srcId="{6352CE08-FC61-40F4-B16E-1128A237D471}" destId="{668CAE6D-CC39-4A08-9BB2-5FD5297024FD}" srcOrd="1" destOrd="0" presId="urn:microsoft.com/office/officeart/2005/8/layout/list1"/>
    <dgm:cxn modelId="{391FE669-77B3-4729-84AB-BE4E0E33BAF7}" type="presParOf" srcId="{6352CE08-FC61-40F4-B16E-1128A237D471}" destId="{48CE6985-9649-42A5-A836-BBF35214B49F}" srcOrd="2" destOrd="0" presId="urn:microsoft.com/office/officeart/2005/8/layout/list1"/>
    <dgm:cxn modelId="{AC09B60B-1B58-4078-A35C-414363945588}" type="presParOf" srcId="{6352CE08-FC61-40F4-B16E-1128A237D471}" destId="{AE3A044C-2FA2-4B8B-979B-1711FB66EBDC}" srcOrd="3" destOrd="0" presId="urn:microsoft.com/office/officeart/2005/8/layout/list1"/>
    <dgm:cxn modelId="{6DCB1D20-772B-4FDB-9D91-A777F68C831A}" type="presParOf" srcId="{6352CE08-FC61-40F4-B16E-1128A237D471}" destId="{86082AC5-3E2E-4C78-A383-261FF9DA7B36}" srcOrd="4" destOrd="0" presId="urn:microsoft.com/office/officeart/2005/8/layout/list1"/>
    <dgm:cxn modelId="{ACCA8C7D-40DD-4BD5-9B3A-74A1F37D3BB0}" type="presParOf" srcId="{86082AC5-3E2E-4C78-A383-261FF9DA7B36}" destId="{2EC305AA-6C65-4EE9-9E7F-EA8253E0C7A3}" srcOrd="0" destOrd="0" presId="urn:microsoft.com/office/officeart/2005/8/layout/list1"/>
    <dgm:cxn modelId="{8851D194-5E88-4E3E-80A7-8E3D52448F20}" type="presParOf" srcId="{86082AC5-3E2E-4C78-A383-261FF9DA7B36}" destId="{2070BAB3-CD70-4243-A931-D115145F2FC4}" srcOrd="1" destOrd="0" presId="urn:microsoft.com/office/officeart/2005/8/layout/list1"/>
    <dgm:cxn modelId="{953FE74A-B22C-4ECD-9212-DE556BA6122A}" type="presParOf" srcId="{6352CE08-FC61-40F4-B16E-1128A237D471}" destId="{E1F41639-52B7-4CBB-8454-7F848BA6A201}" srcOrd="5" destOrd="0" presId="urn:microsoft.com/office/officeart/2005/8/layout/list1"/>
    <dgm:cxn modelId="{76512DA8-D43E-46C2-A0B4-EF3A68F60EB2}" type="presParOf" srcId="{6352CE08-FC61-40F4-B16E-1128A237D471}" destId="{4A0DEBA1-EEB6-4D02-9057-51790B37FBC5}" srcOrd="6" destOrd="0" presId="urn:microsoft.com/office/officeart/2005/8/layout/list1"/>
    <dgm:cxn modelId="{A85D8167-CEBF-4798-ACA1-5174341B6A0B}" type="presParOf" srcId="{6352CE08-FC61-40F4-B16E-1128A237D471}" destId="{02019607-3FDC-445A-B448-D21EE0A39AE4}" srcOrd="7" destOrd="0" presId="urn:microsoft.com/office/officeart/2005/8/layout/list1"/>
    <dgm:cxn modelId="{76AAA622-ACE2-41DB-B905-D2478DF49D6F}" type="presParOf" srcId="{6352CE08-FC61-40F4-B16E-1128A237D471}" destId="{AF810480-A838-466D-9E40-00F96B0B380D}" srcOrd="8" destOrd="0" presId="urn:microsoft.com/office/officeart/2005/8/layout/list1"/>
    <dgm:cxn modelId="{0D979149-C474-4088-AE5A-389B0475004A}" type="presParOf" srcId="{AF810480-A838-466D-9E40-00F96B0B380D}" destId="{D655AE98-BAD9-4716-9E37-4F4BB3491EFB}" srcOrd="0" destOrd="0" presId="urn:microsoft.com/office/officeart/2005/8/layout/list1"/>
    <dgm:cxn modelId="{5DD7109C-076F-4017-BD32-084FE8C5BF4C}" type="presParOf" srcId="{AF810480-A838-466D-9E40-00F96B0B380D}" destId="{9938C51F-49F0-46C6-83F7-619564F67F38}" srcOrd="1" destOrd="0" presId="urn:microsoft.com/office/officeart/2005/8/layout/list1"/>
    <dgm:cxn modelId="{1CF47BF9-2B59-43F2-83E5-3885844B6590}" type="presParOf" srcId="{6352CE08-FC61-40F4-B16E-1128A237D471}" destId="{DF67E6E2-2F21-4C25-B351-B120CE3035B9}" srcOrd="9" destOrd="0" presId="urn:microsoft.com/office/officeart/2005/8/layout/list1"/>
    <dgm:cxn modelId="{E02CA0DD-B347-4BD2-B258-1E40A46DC917}" type="presParOf" srcId="{6352CE08-FC61-40F4-B16E-1128A237D471}" destId="{BF9A3F3F-A68A-438E-9096-7986CF18C90F}" srcOrd="10" destOrd="0" presId="urn:microsoft.com/office/officeart/2005/8/layout/list1"/>
    <dgm:cxn modelId="{2317AF13-64EC-47DC-AC20-FD135DD792D7}" type="presParOf" srcId="{6352CE08-FC61-40F4-B16E-1128A237D471}" destId="{5A87A1CE-6587-41EE-9521-C478F74B4FB5}" srcOrd="11" destOrd="0" presId="urn:microsoft.com/office/officeart/2005/8/layout/list1"/>
    <dgm:cxn modelId="{4D075B27-95E2-445A-889C-9D5458858B25}" type="presParOf" srcId="{6352CE08-FC61-40F4-B16E-1128A237D471}" destId="{D5F4C393-07E3-4CA3-805A-575B6F7CD003}" srcOrd="12" destOrd="0" presId="urn:microsoft.com/office/officeart/2005/8/layout/list1"/>
    <dgm:cxn modelId="{F6461E5F-D213-4DAF-96D7-EA6DD606440D}" type="presParOf" srcId="{D5F4C393-07E3-4CA3-805A-575B6F7CD003}" destId="{749CAB4A-525E-4A3D-ADE8-4FD2F5D05AA8}" srcOrd="0" destOrd="0" presId="urn:microsoft.com/office/officeart/2005/8/layout/list1"/>
    <dgm:cxn modelId="{50F2B34B-25CD-4411-AF59-1A5EC847E022}" type="presParOf" srcId="{D5F4C393-07E3-4CA3-805A-575B6F7CD003}" destId="{45489B2B-1178-4B50-B47E-E2525A373A51}" srcOrd="1" destOrd="0" presId="urn:microsoft.com/office/officeart/2005/8/layout/list1"/>
    <dgm:cxn modelId="{B6030EAA-6181-4DE4-947D-6D2A07C98479}" type="presParOf" srcId="{6352CE08-FC61-40F4-B16E-1128A237D471}" destId="{58B0C313-653B-44FF-A437-8180A96B8417}" srcOrd="13" destOrd="0" presId="urn:microsoft.com/office/officeart/2005/8/layout/list1"/>
    <dgm:cxn modelId="{8C897C82-24D4-45B1-BF97-9DCF3C7A5B45}" type="presParOf" srcId="{6352CE08-FC61-40F4-B16E-1128A237D471}" destId="{B34993A9-8DF0-4BA2-ACC6-114D0C7F0DD7}" srcOrd="14" destOrd="0" presId="urn:microsoft.com/office/officeart/2005/8/layout/list1"/>
    <dgm:cxn modelId="{ED0386A2-CD54-4366-8CD9-1B80E79DCFEF}" type="presParOf" srcId="{6352CE08-FC61-40F4-B16E-1128A237D471}" destId="{255004FF-461A-4E23-9A80-5DC9B97685C2}" srcOrd="15" destOrd="0" presId="urn:microsoft.com/office/officeart/2005/8/layout/list1"/>
    <dgm:cxn modelId="{778822F9-36B5-4A71-AD39-628A528C81F3}" type="presParOf" srcId="{6352CE08-FC61-40F4-B16E-1128A237D471}" destId="{DD842296-D856-4F7A-B3F8-6F964A5AC508}" srcOrd="16" destOrd="0" presId="urn:microsoft.com/office/officeart/2005/8/layout/list1"/>
    <dgm:cxn modelId="{1A9C195D-513D-4536-A55F-51F4F8D2E007}" type="presParOf" srcId="{DD842296-D856-4F7A-B3F8-6F964A5AC508}" destId="{A1A2EBF2-175B-4B0F-83AF-6A253C5B7407}" srcOrd="0" destOrd="0" presId="urn:microsoft.com/office/officeart/2005/8/layout/list1"/>
    <dgm:cxn modelId="{302AE151-047A-4B74-A5FC-07C14B05DD36}" type="presParOf" srcId="{DD842296-D856-4F7A-B3F8-6F964A5AC508}" destId="{530A8929-FEA3-4C0E-8205-670162A8EB67}" srcOrd="1" destOrd="0" presId="urn:microsoft.com/office/officeart/2005/8/layout/list1"/>
    <dgm:cxn modelId="{16599100-A17C-48A7-B3CE-94A1242C3B38}" type="presParOf" srcId="{6352CE08-FC61-40F4-B16E-1128A237D471}" destId="{DE28E689-34C7-4483-8D2F-FD067BBCB67C}" srcOrd="17" destOrd="0" presId="urn:microsoft.com/office/officeart/2005/8/layout/list1"/>
    <dgm:cxn modelId="{5D5ED8F0-9FDF-41D3-AB7D-6579CCEADB03}" type="presParOf" srcId="{6352CE08-FC61-40F4-B16E-1128A237D471}" destId="{C6002FA3-F62B-40C6-9A87-B2C93E572F8B}" srcOrd="18" destOrd="0" presId="urn:microsoft.com/office/officeart/2005/8/layout/list1"/>
    <dgm:cxn modelId="{989CC337-E530-406B-B603-A7B7C2F18864}" type="presParOf" srcId="{6352CE08-FC61-40F4-B16E-1128A237D471}" destId="{F7CF48FC-C981-46DB-B446-037B922EE1A5}" srcOrd="19" destOrd="0" presId="urn:microsoft.com/office/officeart/2005/8/layout/list1"/>
    <dgm:cxn modelId="{DDC2FFC8-7FD5-4469-89E8-BCBF7DA66F1A}" type="presParOf" srcId="{6352CE08-FC61-40F4-B16E-1128A237D471}" destId="{41E8E649-9D62-416A-A32B-D827D7518807}" srcOrd="20" destOrd="0" presId="urn:microsoft.com/office/officeart/2005/8/layout/list1"/>
    <dgm:cxn modelId="{2DE74514-CC9A-4263-97FB-6097B539DEDF}" type="presParOf" srcId="{41E8E649-9D62-416A-A32B-D827D7518807}" destId="{FFC9E93B-E455-4AE8-BE6B-62A03C6AA0E6}" srcOrd="0" destOrd="0" presId="urn:microsoft.com/office/officeart/2005/8/layout/list1"/>
    <dgm:cxn modelId="{1E38AF46-C8D0-4272-8F45-9C279C69F1BC}" type="presParOf" srcId="{41E8E649-9D62-416A-A32B-D827D7518807}" destId="{44405D44-6DAA-4FB8-89B3-D8AF569F744D}" srcOrd="1" destOrd="0" presId="urn:microsoft.com/office/officeart/2005/8/layout/list1"/>
    <dgm:cxn modelId="{2E0A3062-7F68-4DF7-B0BF-D11B96ECF7A8}" type="presParOf" srcId="{6352CE08-FC61-40F4-B16E-1128A237D471}" destId="{44C07839-3CDB-4B86-B4AA-4E4CB4C78E73}" srcOrd="21" destOrd="0" presId="urn:microsoft.com/office/officeart/2005/8/layout/list1"/>
    <dgm:cxn modelId="{2AAA5FBB-11C5-4D60-BE22-D3185F36CD0E}" type="presParOf" srcId="{6352CE08-FC61-40F4-B16E-1128A237D471}" destId="{63C816C5-5FF7-4DB8-B158-2D0BA17386A9}" srcOrd="22" destOrd="0" presId="urn:microsoft.com/office/officeart/2005/8/layout/list1"/>
    <dgm:cxn modelId="{24EAD733-C4BF-473E-B23A-D480B79CA88C}" type="presParOf" srcId="{6352CE08-FC61-40F4-B16E-1128A237D471}" destId="{7CBAC9A1-14CA-4540-9C14-8B16D9CA4375}" srcOrd="23" destOrd="0" presId="urn:microsoft.com/office/officeart/2005/8/layout/list1"/>
    <dgm:cxn modelId="{BAB81238-C552-415A-859C-810F9F134DA6}" type="presParOf" srcId="{6352CE08-FC61-40F4-B16E-1128A237D471}" destId="{59C1AC4B-C46E-470B-B2D2-5A5CC6C3514F}" srcOrd="24" destOrd="0" presId="urn:microsoft.com/office/officeart/2005/8/layout/list1"/>
    <dgm:cxn modelId="{BB2C89B5-0C94-4CB6-870A-C3D8056C9CDE}" type="presParOf" srcId="{59C1AC4B-C46E-470B-B2D2-5A5CC6C3514F}" destId="{878DD873-D1E2-4415-997D-DEE91DF8DDBC}" srcOrd="0" destOrd="0" presId="urn:microsoft.com/office/officeart/2005/8/layout/list1"/>
    <dgm:cxn modelId="{8FFA768F-C4A5-4799-9F40-A8D0BE49F200}" type="presParOf" srcId="{59C1AC4B-C46E-470B-B2D2-5A5CC6C3514F}" destId="{F4B79388-B0F1-426F-8146-96851269F0CB}" srcOrd="1" destOrd="0" presId="urn:microsoft.com/office/officeart/2005/8/layout/list1"/>
    <dgm:cxn modelId="{5B1B7129-8747-4C36-9BDF-3F52E9D5490A}" type="presParOf" srcId="{6352CE08-FC61-40F4-B16E-1128A237D471}" destId="{8002E702-1C0E-4E9F-A143-F44FC788FE5C}" srcOrd="25" destOrd="0" presId="urn:microsoft.com/office/officeart/2005/8/layout/list1"/>
    <dgm:cxn modelId="{90B557CD-3253-4088-9A5B-4D4516F18BE3}" type="presParOf" srcId="{6352CE08-FC61-40F4-B16E-1128A237D471}" destId="{28B8774C-5825-42CD-AC12-DE752AD5D2D7}" srcOrd="26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EA3EF59-5A6A-445E-BDE1-08BC4E222875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CN" altLang="en-US"/>
        </a:p>
      </dgm:t>
    </dgm:pt>
    <dgm:pt modelId="{082006CF-A926-42AF-B545-9EBA75573545}">
      <dgm:prSet phldrT="[文本]"/>
      <dgm:spPr/>
      <dgm:t>
        <a:bodyPr/>
        <a:lstStyle/>
        <a:p>
          <a:r>
            <a:rPr lang="zh-CN" altLang="en-US"/>
            <a:t>局长</a:t>
          </a:r>
        </a:p>
      </dgm:t>
    </dgm:pt>
    <dgm:pt modelId="{04ED023E-E52D-4157-BE97-8BA1AC6079A2}" type="parTrans" cxnId="{D279ABC2-D722-47F1-9DD0-0D7E375505F5}">
      <dgm:prSet/>
      <dgm:spPr/>
      <dgm:t>
        <a:bodyPr/>
        <a:lstStyle/>
        <a:p>
          <a:endParaRPr lang="zh-CN" altLang="en-US"/>
        </a:p>
      </dgm:t>
    </dgm:pt>
    <dgm:pt modelId="{94E91FA2-BFA2-4D55-AA5A-63AA2670FF2C}" type="sibTrans" cxnId="{D279ABC2-D722-47F1-9DD0-0D7E375505F5}">
      <dgm:prSet/>
      <dgm:spPr/>
      <dgm:t>
        <a:bodyPr/>
        <a:lstStyle/>
        <a:p>
          <a:endParaRPr lang="zh-CN" altLang="en-US"/>
        </a:p>
      </dgm:t>
    </dgm:pt>
    <dgm:pt modelId="{66135F35-B9E7-4939-9068-6B24C797064A}" type="asst">
      <dgm:prSet phldrT="[文本]"/>
      <dgm:spPr/>
      <dgm:t>
        <a:bodyPr/>
        <a:lstStyle/>
        <a:p>
          <a:r>
            <a:rPr lang="zh-CN" altLang="en-US"/>
            <a:t>副局长</a:t>
          </a:r>
        </a:p>
      </dgm:t>
    </dgm:pt>
    <dgm:pt modelId="{678E87FD-6D06-4670-86D1-C390D701E8B2}" type="parTrans" cxnId="{519074D1-543B-4EF3-B89D-25F607970D0E}">
      <dgm:prSet/>
      <dgm:spPr/>
      <dgm:t>
        <a:bodyPr/>
        <a:lstStyle/>
        <a:p>
          <a:endParaRPr lang="zh-CN" altLang="en-US"/>
        </a:p>
      </dgm:t>
    </dgm:pt>
    <dgm:pt modelId="{7E4A3F1C-7D26-453D-B93F-6B2248393823}" type="sibTrans" cxnId="{519074D1-543B-4EF3-B89D-25F607970D0E}">
      <dgm:prSet/>
      <dgm:spPr/>
      <dgm:t>
        <a:bodyPr/>
        <a:lstStyle/>
        <a:p>
          <a:endParaRPr lang="zh-CN" altLang="en-US"/>
        </a:p>
      </dgm:t>
    </dgm:pt>
    <dgm:pt modelId="{770A3834-56B1-45EA-B434-5125DE605FE3}">
      <dgm:prSet phldrT="[文本]"/>
      <dgm:spPr/>
      <dgm:t>
        <a:bodyPr/>
        <a:lstStyle/>
        <a:p>
          <a:r>
            <a:rPr lang="zh-CN" altLang="en-US"/>
            <a:t>办公室工作人员</a:t>
          </a:r>
        </a:p>
      </dgm:t>
    </dgm:pt>
    <dgm:pt modelId="{FEADFDA9-EC87-46A7-89C3-49299F7EB864}" type="parTrans" cxnId="{1F3EBAF7-9766-4D74-90E8-4ED0EB639E7C}">
      <dgm:prSet/>
      <dgm:spPr/>
      <dgm:t>
        <a:bodyPr/>
        <a:lstStyle/>
        <a:p>
          <a:endParaRPr lang="zh-CN" altLang="en-US"/>
        </a:p>
      </dgm:t>
    </dgm:pt>
    <dgm:pt modelId="{B0FB23CE-15CD-442C-8BAF-B14DF4C41BCB}" type="sibTrans" cxnId="{1F3EBAF7-9766-4D74-90E8-4ED0EB639E7C}">
      <dgm:prSet/>
      <dgm:spPr/>
      <dgm:t>
        <a:bodyPr/>
        <a:lstStyle/>
        <a:p>
          <a:endParaRPr lang="zh-CN" altLang="en-US"/>
        </a:p>
      </dgm:t>
    </dgm:pt>
    <dgm:pt modelId="{4DA2D0B8-45F6-4917-8A66-9CA2994C424D}" type="asst">
      <dgm:prSet phldrT="[文本]"/>
      <dgm:spPr/>
      <dgm:t>
        <a:bodyPr/>
        <a:lstStyle/>
        <a:p>
          <a:r>
            <a:rPr lang="zh-CN" altLang="en-US"/>
            <a:t>办公室主任</a:t>
          </a:r>
        </a:p>
      </dgm:t>
    </dgm:pt>
    <dgm:pt modelId="{2652328E-30FA-4D25-9B5C-EB5791207629}" type="parTrans" cxnId="{0D307F94-12F8-476D-ACC2-FEE5D2E056E6}">
      <dgm:prSet/>
      <dgm:spPr/>
      <dgm:t>
        <a:bodyPr/>
        <a:lstStyle/>
        <a:p>
          <a:endParaRPr lang="zh-CN" altLang="en-US"/>
        </a:p>
      </dgm:t>
    </dgm:pt>
    <dgm:pt modelId="{7870DAA1-4E58-403A-A153-34917DD2BA27}" type="sibTrans" cxnId="{0D307F94-12F8-476D-ACC2-FEE5D2E056E6}">
      <dgm:prSet/>
      <dgm:spPr/>
      <dgm:t>
        <a:bodyPr/>
        <a:lstStyle/>
        <a:p>
          <a:endParaRPr lang="zh-CN" altLang="en-US"/>
        </a:p>
      </dgm:t>
    </dgm:pt>
    <dgm:pt modelId="{517A47B9-670F-4F8A-B9BA-EB27A659B1D5}" type="pres">
      <dgm:prSet presAssocID="{CEA3EF59-5A6A-445E-BDE1-08BC4E22287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zh-CN" altLang="en-US"/>
        </a:p>
      </dgm:t>
    </dgm:pt>
    <dgm:pt modelId="{1B2AE8FE-4762-4F6E-A37C-F9F7BE2AEB65}" type="pres">
      <dgm:prSet presAssocID="{082006CF-A926-42AF-B545-9EBA75573545}" presName="hierRoot1" presStyleCnt="0">
        <dgm:presLayoutVars>
          <dgm:hierBranch val="init"/>
        </dgm:presLayoutVars>
      </dgm:prSet>
      <dgm:spPr/>
    </dgm:pt>
    <dgm:pt modelId="{33502B2E-CF75-4909-8EFC-01F919EFDDC2}" type="pres">
      <dgm:prSet presAssocID="{082006CF-A926-42AF-B545-9EBA75573545}" presName="rootComposite1" presStyleCnt="0"/>
      <dgm:spPr/>
    </dgm:pt>
    <dgm:pt modelId="{00F1BAD6-40BA-4546-82B6-16292C7B7035}" type="pres">
      <dgm:prSet presAssocID="{082006CF-A926-42AF-B545-9EBA75573545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3AC8BA44-6DDF-44C3-A277-96BC1297BA14}" type="pres">
      <dgm:prSet presAssocID="{082006CF-A926-42AF-B545-9EBA75573545}" presName="rootConnector1" presStyleLbl="node1" presStyleIdx="0" presStyleCnt="0"/>
      <dgm:spPr/>
      <dgm:t>
        <a:bodyPr/>
        <a:lstStyle/>
        <a:p>
          <a:endParaRPr lang="zh-CN" altLang="en-US"/>
        </a:p>
      </dgm:t>
    </dgm:pt>
    <dgm:pt modelId="{64C14B63-07A4-4E95-AD6F-BF1CBE4304AF}" type="pres">
      <dgm:prSet presAssocID="{082006CF-A926-42AF-B545-9EBA75573545}" presName="hierChild2" presStyleCnt="0"/>
      <dgm:spPr/>
    </dgm:pt>
    <dgm:pt modelId="{620E9FF0-4412-4D34-8063-F00D99B96FA1}" type="pres">
      <dgm:prSet presAssocID="{FEADFDA9-EC87-46A7-89C3-49299F7EB864}" presName="Name37" presStyleLbl="parChTrans1D2" presStyleIdx="0" presStyleCnt="3"/>
      <dgm:spPr/>
      <dgm:t>
        <a:bodyPr/>
        <a:lstStyle/>
        <a:p>
          <a:endParaRPr lang="zh-CN" altLang="en-US"/>
        </a:p>
      </dgm:t>
    </dgm:pt>
    <dgm:pt modelId="{E0F3080B-CF97-48A0-B74D-B71DE92A2DC5}" type="pres">
      <dgm:prSet presAssocID="{770A3834-56B1-45EA-B434-5125DE605FE3}" presName="hierRoot2" presStyleCnt="0">
        <dgm:presLayoutVars>
          <dgm:hierBranch val="init"/>
        </dgm:presLayoutVars>
      </dgm:prSet>
      <dgm:spPr/>
    </dgm:pt>
    <dgm:pt modelId="{18F99CE1-28E0-4272-A631-36F6CE7BC409}" type="pres">
      <dgm:prSet presAssocID="{770A3834-56B1-45EA-B434-5125DE605FE3}" presName="rootComposite" presStyleCnt="0"/>
      <dgm:spPr/>
    </dgm:pt>
    <dgm:pt modelId="{D705EE60-F7BC-4223-AD19-14851FB2A8D6}" type="pres">
      <dgm:prSet presAssocID="{770A3834-56B1-45EA-B434-5125DE605FE3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46A8F36A-6BFC-4D0B-B9F2-ED0097670240}" type="pres">
      <dgm:prSet presAssocID="{770A3834-56B1-45EA-B434-5125DE605FE3}" presName="rootConnector" presStyleLbl="node2" presStyleIdx="0" presStyleCnt="1"/>
      <dgm:spPr/>
      <dgm:t>
        <a:bodyPr/>
        <a:lstStyle/>
        <a:p>
          <a:endParaRPr lang="zh-CN" altLang="en-US"/>
        </a:p>
      </dgm:t>
    </dgm:pt>
    <dgm:pt modelId="{B9947C7F-B87B-475E-98C7-AB2CB17203C9}" type="pres">
      <dgm:prSet presAssocID="{770A3834-56B1-45EA-B434-5125DE605FE3}" presName="hierChild4" presStyleCnt="0"/>
      <dgm:spPr/>
    </dgm:pt>
    <dgm:pt modelId="{8FABD220-C7EA-40E5-BDA1-9E8BD8C4BEDA}" type="pres">
      <dgm:prSet presAssocID="{770A3834-56B1-45EA-B434-5125DE605FE3}" presName="hierChild5" presStyleCnt="0"/>
      <dgm:spPr/>
    </dgm:pt>
    <dgm:pt modelId="{3CD43345-78D7-4809-B680-0BEE8164EB09}" type="pres">
      <dgm:prSet presAssocID="{082006CF-A926-42AF-B545-9EBA75573545}" presName="hierChild3" presStyleCnt="0"/>
      <dgm:spPr/>
    </dgm:pt>
    <dgm:pt modelId="{CBCB10B6-50EB-4991-899B-C518F1020132}" type="pres">
      <dgm:prSet presAssocID="{678E87FD-6D06-4670-86D1-C390D701E8B2}" presName="Name111" presStyleLbl="parChTrans1D2" presStyleIdx="1" presStyleCnt="3"/>
      <dgm:spPr/>
      <dgm:t>
        <a:bodyPr/>
        <a:lstStyle/>
        <a:p>
          <a:endParaRPr lang="zh-CN" altLang="en-US"/>
        </a:p>
      </dgm:t>
    </dgm:pt>
    <dgm:pt modelId="{7EBD84D3-1C81-497C-9D0B-631CFC5FA375}" type="pres">
      <dgm:prSet presAssocID="{66135F35-B9E7-4939-9068-6B24C797064A}" presName="hierRoot3" presStyleCnt="0">
        <dgm:presLayoutVars>
          <dgm:hierBranch val="init"/>
        </dgm:presLayoutVars>
      </dgm:prSet>
      <dgm:spPr/>
    </dgm:pt>
    <dgm:pt modelId="{3DDD8232-F036-4F1D-967A-853540BA6C8A}" type="pres">
      <dgm:prSet presAssocID="{66135F35-B9E7-4939-9068-6B24C797064A}" presName="rootComposite3" presStyleCnt="0"/>
      <dgm:spPr/>
    </dgm:pt>
    <dgm:pt modelId="{6736512B-D06A-4A8B-A632-855252B6498E}" type="pres">
      <dgm:prSet presAssocID="{66135F35-B9E7-4939-9068-6B24C797064A}" presName="rootText3" presStyleLbl="asst1" presStyleIdx="0" presStyleCnt="2" custLinFactNeighborX="1189" custLinFactNeighborY="-24979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A1256F08-F826-42CF-8F2E-B1997D9999B0}" type="pres">
      <dgm:prSet presAssocID="{66135F35-B9E7-4939-9068-6B24C797064A}" presName="rootConnector3" presStyleLbl="asst1" presStyleIdx="0" presStyleCnt="2"/>
      <dgm:spPr/>
      <dgm:t>
        <a:bodyPr/>
        <a:lstStyle/>
        <a:p>
          <a:endParaRPr lang="zh-CN" altLang="en-US"/>
        </a:p>
      </dgm:t>
    </dgm:pt>
    <dgm:pt modelId="{E1071A2E-27B9-41C2-B97C-E222FD95B461}" type="pres">
      <dgm:prSet presAssocID="{66135F35-B9E7-4939-9068-6B24C797064A}" presName="hierChild6" presStyleCnt="0"/>
      <dgm:spPr/>
    </dgm:pt>
    <dgm:pt modelId="{D4E288E5-6F32-475D-9CB1-4497B8464C12}" type="pres">
      <dgm:prSet presAssocID="{66135F35-B9E7-4939-9068-6B24C797064A}" presName="hierChild7" presStyleCnt="0"/>
      <dgm:spPr/>
    </dgm:pt>
    <dgm:pt modelId="{DCB98A01-16EB-4B80-8919-BF5B7A9ED9FE}" type="pres">
      <dgm:prSet presAssocID="{2652328E-30FA-4D25-9B5C-EB5791207629}" presName="Name111" presStyleLbl="parChTrans1D2" presStyleIdx="2" presStyleCnt="3"/>
      <dgm:spPr/>
      <dgm:t>
        <a:bodyPr/>
        <a:lstStyle/>
        <a:p>
          <a:endParaRPr lang="zh-CN" altLang="en-US"/>
        </a:p>
      </dgm:t>
    </dgm:pt>
    <dgm:pt modelId="{77966B72-C6B9-4E1B-B4B9-1A062F19275D}" type="pres">
      <dgm:prSet presAssocID="{4DA2D0B8-45F6-4917-8A66-9CA2994C424D}" presName="hierRoot3" presStyleCnt="0">
        <dgm:presLayoutVars>
          <dgm:hierBranch val="init"/>
        </dgm:presLayoutVars>
      </dgm:prSet>
      <dgm:spPr/>
    </dgm:pt>
    <dgm:pt modelId="{B708B796-6938-4CE1-AEFD-261D6574246C}" type="pres">
      <dgm:prSet presAssocID="{4DA2D0B8-45F6-4917-8A66-9CA2994C424D}" presName="rootComposite3" presStyleCnt="0"/>
      <dgm:spPr/>
    </dgm:pt>
    <dgm:pt modelId="{A598D80D-00B8-4AC2-92D8-E02AA604C187}" type="pres">
      <dgm:prSet presAssocID="{4DA2D0B8-45F6-4917-8A66-9CA2994C424D}" presName="rootText3" presStyleLbl="asst1" presStyleIdx="1" presStyleCnt="2" custLinFactNeighborY="33586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991C12F4-2149-4F57-B5EC-0A50E7A66292}" type="pres">
      <dgm:prSet presAssocID="{4DA2D0B8-45F6-4917-8A66-9CA2994C424D}" presName="rootConnector3" presStyleLbl="asst1" presStyleIdx="1" presStyleCnt="2"/>
      <dgm:spPr/>
      <dgm:t>
        <a:bodyPr/>
        <a:lstStyle/>
        <a:p>
          <a:endParaRPr lang="zh-CN" altLang="en-US"/>
        </a:p>
      </dgm:t>
    </dgm:pt>
    <dgm:pt modelId="{A114AE49-78E9-4577-8506-D531C4C89B11}" type="pres">
      <dgm:prSet presAssocID="{4DA2D0B8-45F6-4917-8A66-9CA2994C424D}" presName="hierChild6" presStyleCnt="0"/>
      <dgm:spPr/>
    </dgm:pt>
    <dgm:pt modelId="{3539E39D-CE89-41C6-B539-5F9B16EC8EC6}" type="pres">
      <dgm:prSet presAssocID="{4DA2D0B8-45F6-4917-8A66-9CA2994C424D}" presName="hierChild7" presStyleCnt="0"/>
      <dgm:spPr/>
    </dgm:pt>
  </dgm:ptLst>
  <dgm:cxnLst>
    <dgm:cxn modelId="{CEE50283-EDC2-40CF-BD8D-041E62E80D48}" type="presOf" srcId="{CEA3EF59-5A6A-445E-BDE1-08BC4E222875}" destId="{517A47B9-670F-4F8A-B9BA-EB27A659B1D5}" srcOrd="0" destOrd="0" presId="urn:microsoft.com/office/officeart/2005/8/layout/orgChart1"/>
    <dgm:cxn modelId="{1F3EBAF7-9766-4D74-90E8-4ED0EB639E7C}" srcId="{082006CF-A926-42AF-B545-9EBA75573545}" destId="{770A3834-56B1-45EA-B434-5125DE605FE3}" srcOrd="2" destOrd="0" parTransId="{FEADFDA9-EC87-46A7-89C3-49299F7EB864}" sibTransId="{B0FB23CE-15CD-442C-8BAF-B14DF4C41BCB}"/>
    <dgm:cxn modelId="{05A27564-A467-41DC-AEB0-12A07A4D988E}" type="presOf" srcId="{2652328E-30FA-4D25-9B5C-EB5791207629}" destId="{DCB98A01-16EB-4B80-8919-BF5B7A9ED9FE}" srcOrd="0" destOrd="0" presId="urn:microsoft.com/office/officeart/2005/8/layout/orgChart1"/>
    <dgm:cxn modelId="{8187F159-D89C-410D-BD06-B5E4846BE1B7}" type="presOf" srcId="{4DA2D0B8-45F6-4917-8A66-9CA2994C424D}" destId="{991C12F4-2149-4F57-B5EC-0A50E7A66292}" srcOrd="1" destOrd="0" presId="urn:microsoft.com/office/officeart/2005/8/layout/orgChart1"/>
    <dgm:cxn modelId="{05D3CEBC-4E61-4024-AB63-8CBD796B8786}" type="presOf" srcId="{770A3834-56B1-45EA-B434-5125DE605FE3}" destId="{46A8F36A-6BFC-4D0B-B9F2-ED0097670240}" srcOrd="1" destOrd="0" presId="urn:microsoft.com/office/officeart/2005/8/layout/orgChart1"/>
    <dgm:cxn modelId="{6DA913C3-031F-4B15-8E3C-0AD58F3E770C}" type="presOf" srcId="{770A3834-56B1-45EA-B434-5125DE605FE3}" destId="{D705EE60-F7BC-4223-AD19-14851FB2A8D6}" srcOrd="0" destOrd="0" presId="urn:microsoft.com/office/officeart/2005/8/layout/orgChart1"/>
    <dgm:cxn modelId="{519074D1-543B-4EF3-B89D-25F607970D0E}" srcId="{082006CF-A926-42AF-B545-9EBA75573545}" destId="{66135F35-B9E7-4939-9068-6B24C797064A}" srcOrd="0" destOrd="0" parTransId="{678E87FD-6D06-4670-86D1-C390D701E8B2}" sibTransId="{7E4A3F1C-7D26-453D-B93F-6B2248393823}"/>
    <dgm:cxn modelId="{AC16233E-9CA9-4AAA-BB66-794799F05769}" type="presOf" srcId="{4DA2D0B8-45F6-4917-8A66-9CA2994C424D}" destId="{A598D80D-00B8-4AC2-92D8-E02AA604C187}" srcOrd="0" destOrd="0" presId="urn:microsoft.com/office/officeart/2005/8/layout/orgChart1"/>
    <dgm:cxn modelId="{76558D12-BB7D-4E15-95A3-14BFA6AA58CE}" type="presOf" srcId="{082006CF-A926-42AF-B545-9EBA75573545}" destId="{3AC8BA44-6DDF-44C3-A277-96BC1297BA14}" srcOrd="1" destOrd="0" presId="urn:microsoft.com/office/officeart/2005/8/layout/orgChart1"/>
    <dgm:cxn modelId="{0D307F94-12F8-476D-ACC2-FEE5D2E056E6}" srcId="{082006CF-A926-42AF-B545-9EBA75573545}" destId="{4DA2D0B8-45F6-4917-8A66-9CA2994C424D}" srcOrd="1" destOrd="0" parTransId="{2652328E-30FA-4D25-9B5C-EB5791207629}" sibTransId="{7870DAA1-4E58-403A-A153-34917DD2BA27}"/>
    <dgm:cxn modelId="{A2DAFD3E-6087-46E1-B796-6DA0CF09BAF5}" type="presOf" srcId="{66135F35-B9E7-4939-9068-6B24C797064A}" destId="{6736512B-D06A-4A8B-A632-855252B6498E}" srcOrd="0" destOrd="0" presId="urn:microsoft.com/office/officeart/2005/8/layout/orgChart1"/>
    <dgm:cxn modelId="{E0FA03A4-F1B6-4734-B17C-13FEF7BAE06E}" type="presOf" srcId="{082006CF-A926-42AF-B545-9EBA75573545}" destId="{00F1BAD6-40BA-4546-82B6-16292C7B7035}" srcOrd="0" destOrd="0" presId="urn:microsoft.com/office/officeart/2005/8/layout/orgChart1"/>
    <dgm:cxn modelId="{EEFAB740-046C-450E-BDA5-3B9B249B6B34}" type="presOf" srcId="{678E87FD-6D06-4670-86D1-C390D701E8B2}" destId="{CBCB10B6-50EB-4991-899B-C518F1020132}" srcOrd="0" destOrd="0" presId="urn:microsoft.com/office/officeart/2005/8/layout/orgChart1"/>
    <dgm:cxn modelId="{B4279612-2A38-4AF6-8B5A-B13C23D8DFDE}" type="presOf" srcId="{FEADFDA9-EC87-46A7-89C3-49299F7EB864}" destId="{620E9FF0-4412-4D34-8063-F00D99B96FA1}" srcOrd="0" destOrd="0" presId="urn:microsoft.com/office/officeart/2005/8/layout/orgChart1"/>
    <dgm:cxn modelId="{D279ABC2-D722-47F1-9DD0-0D7E375505F5}" srcId="{CEA3EF59-5A6A-445E-BDE1-08BC4E222875}" destId="{082006CF-A926-42AF-B545-9EBA75573545}" srcOrd="0" destOrd="0" parTransId="{04ED023E-E52D-4157-BE97-8BA1AC6079A2}" sibTransId="{94E91FA2-BFA2-4D55-AA5A-63AA2670FF2C}"/>
    <dgm:cxn modelId="{8E3882CC-8DE4-4CD2-82B7-388AECEC3655}" type="presOf" srcId="{66135F35-B9E7-4939-9068-6B24C797064A}" destId="{A1256F08-F826-42CF-8F2E-B1997D9999B0}" srcOrd="1" destOrd="0" presId="urn:microsoft.com/office/officeart/2005/8/layout/orgChart1"/>
    <dgm:cxn modelId="{5B8D4C36-B4F0-4245-B584-D3E8C6019EA9}" type="presParOf" srcId="{517A47B9-670F-4F8A-B9BA-EB27A659B1D5}" destId="{1B2AE8FE-4762-4F6E-A37C-F9F7BE2AEB65}" srcOrd="0" destOrd="0" presId="urn:microsoft.com/office/officeart/2005/8/layout/orgChart1"/>
    <dgm:cxn modelId="{6AACEE6D-3207-4206-A03F-AA324B224ABF}" type="presParOf" srcId="{1B2AE8FE-4762-4F6E-A37C-F9F7BE2AEB65}" destId="{33502B2E-CF75-4909-8EFC-01F919EFDDC2}" srcOrd="0" destOrd="0" presId="urn:microsoft.com/office/officeart/2005/8/layout/orgChart1"/>
    <dgm:cxn modelId="{912B94D9-00EC-470C-BDDB-EF2926CC38CB}" type="presParOf" srcId="{33502B2E-CF75-4909-8EFC-01F919EFDDC2}" destId="{00F1BAD6-40BA-4546-82B6-16292C7B7035}" srcOrd="0" destOrd="0" presId="urn:microsoft.com/office/officeart/2005/8/layout/orgChart1"/>
    <dgm:cxn modelId="{EEDB1ACD-EFB8-44EF-91A2-1220DD596501}" type="presParOf" srcId="{33502B2E-CF75-4909-8EFC-01F919EFDDC2}" destId="{3AC8BA44-6DDF-44C3-A277-96BC1297BA14}" srcOrd="1" destOrd="0" presId="urn:microsoft.com/office/officeart/2005/8/layout/orgChart1"/>
    <dgm:cxn modelId="{7D51C23E-B3C6-4596-8FBB-4732B7EB6328}" type="presParOf" srcId="{1B2AE8FE-4762-4F6E-A37C-F9F7BE2AEB65}" destId="{64C14B63-07A4-4E95-AD6F-BF1CBE4304AF}" srcOrd="1" destOrd="0" presId="urn:microsoft.com/office/officeart/2005/8/layout/orgChart1"/>
    <dgm:cxn modelId="{D644F2E4-7925-47D2-B9C0-C904EEBF9A87}" type="presParOf" srcId="{64C14B63-07A4-4E95-AD6F-BF1CBE4304AF}" destId="{620E9FF0-4412-4D34-8063-F00D99B96FA1}" srcOrd="0" destOrd="0" presId="urn:microsoft.com/office/officeart/2005/8/layout/orgChart1"/>
    <dgm:cxn modelId="{2A1D26BC-3678-4569-BD77-EC7BB1805223}" type="presParOf" srcId="{64C14B63-07A4-4E95-AD6F-BF1CBE4304AF}" destId="{E0F3080B-CF97-48A0-B74D-B71DE92A2DC5}" srcOrd="1" destOrd="0" presId="urn:microsoft.com/office/officeart/2005/8/layout/orgChart1"/>
    <dgm:cxn modelId="{8B0766CD-D8A6-4172-AFFE-F15CE7FEA1F8}" type="presParOf" srcId="{E0F3080B-CF97-48A0-B74D-B71DE92A2DC5}" destId="{18F99CE1-28E0-4272-A631-36F6CE7BC409}" srcOrd="0" destOrd="0" presId="urn:microsoft.com/office/officeart/2005/8/layout/orgChart1"/>
    <dgm:cxn modelId="{F45975B0-58CA-4781-AAF3-274A548C5090}" type="presParOf" srcId="{18F99CE1-28E0-4272-A631-36F6CE7BC409}" destId="{D705EE60-F7BC-4223-AD19-14851FB2A8D6}" srcOrd="0" destOrd="0" presId="urn:microsoft.com/office/officeart/2005/8/layout/orgChart1"/>
    <dgm:cxn modelId="{3073760C-1A41-42DD-AE65-34AA254399A9}" type="presParOf" srcId="{18F99CE1-28E0-4272-A631-36F6CE7BC409}" destId="{46A8F36A-6BFC-4D0B-B9F2-ED0097670240}" srcOrd="1" destOrd="0" presId="urn:microsoft.com/office/officeart/2005/8/layout/orgChart1"/>
    <dgm:cxn modelId="{9650D338-A658-45E9-9FA2-C023855C62B1}" type="presParOf" srcId="{E0F3080B-CF97-48A0-B74D-B71DE92A2DC5}" destId="{B9947C7F-B87B-475E-98C7-AB2CB17203C9}" srcOrd="1" destOrd="0" presId="urn:microsoft.com/office/officeart/2005/8/layout/orgChart1"/>
    <dgm:cxn modelId="{FF3B5E83-E17F-414F-9D89-BE81CAD0015C}" type="presParOf" srcId="{E0F3080B-CF97-48A0-B74D-B71DE92A2DC5}" destId="{8FABD220-C7EA-40E5-BDA1-9E8BD8C4BEDA}" srcOrd="2" destOrd="0" presId="urn:microsoft.com/office/officeart/2005/8/layout/orgChart1"/>
    <dgm:cxn modelId="{77CA99E3-7DF7-4240-8BB4-091EFB52B5DB}" type="presParOf" srcId="{1B2AE8FE-4762-4F6E-A37C-F9F7BE2AEB65}" destId="{3CD43345-78D7-4809-B680-0BEE8164EB09}" srcOrd="2" destOrd="0" presId="urn:microsoft.com/office/officeart/2005/8/layout/orgChart1"/>
    <dgm:cxn modelId="{A150831A-60C5-4D08-AB5E-7C3D950DEB4E}" type="presParOf" srcId="{3CD43345-78D7-4809-B680-0BEE8164EB09}" destId="{CBCB10B6-50EB-4991-899B-C518F1020132}" srcOrd="0" destOrd="0" presId="urn:microsoft.com/office/officeart/2005/8/layout/orgChart1"/>
    <dgm:cxn modelId="{620E683C-1001-4F84-9E84-BDCA1496A553}" type="presParOf" srcId="{3CD43345-78D7-4809-B680-0BEE8164EB09}" destId="{7EBD84D3-1C81-497C-9D0B-631CFC5FA375}" srcOrd="1" destOrd="0" presId="urn:microsoft.com/office/officeart/2005/8/layout/orgChart1"/>
    <dgm:cxn modelId="{3D0483CA-596A-4133-8175-C00A9490480A}" type="presParOf" srcId="{7EBD84D3-1C81-497C-9D0B-631CFC5FA375}" destId="{3DDD8232-F036-4F1D-967A-853540BA6C8A}" srcOrd="0" destOrd="0" presId="urn:microsoft.com/office/officeart/2005/8/layout/orgChart1"/>
    <dgm:cxn modelId="{D94515E3-F85B-4BE2-B66B-269C7D919469}" type="presParOf" srcId="{3DDD8232-F036-4F1D-967A-853540BA6C8A}" destId="{6736512B-D06A-4A8B-A632-855252B6498E}" srcOrd="0" destOrd="0" presId="urn:microsoft.com/office/officeart/2005/8/layout/orgChart1"/>
    <dgm:cxn modelId="{0C40D333-65A7-442C-BCB6-CA2E82DF0C10}" type="presParOf" srcId="{3DDD8232-F036-4F1D-967A-853540BA6C8A}" destId="{A1256F08-F826-42CF-8F2E-B1997D9999B0}" srcOrd="1" destOrd="0" presId="urn:microsoft.com/office/officeart/2005/8/layout/orgChart1"/>
    <dgm:cxn modelId="{B6C63031-45A2-41B4-8914-C43654EC5442}" type="presParOf" srcId="{7EBD84D3-1C81-497C-9D0B-631CFC5FA375}" destId="{E1071A2E-27B9-41C2-B97C-E222FD95B461}" srcOrd="1" destOrd="0" presId="urn:microsoft.com/office/officeart/2005/8/layout/orgChart1"/>
    <dgm:cxn modelId="{DF7203F6-2BD0-4B8F-92F1-3B25D82540D0}" type="presParOf" srcId="{7EBD84D3-1C81-497C-9D0B-631CFC5FA375}" destId="{D4E288E5-6F32-475D-9CB1-4497B8464C12}" srcOrd="2" destOrd="0" presId="urn:microsoft.com/office/officeart/2005/8/layout/orgChart1"/>
    <dgm:cxn modelId="{E47AAD2B-0D76-4ADC-8F0D-BB572C8CDEF7}" type="presParOf" srcId="{3CD43345-78D7-4809-B680-0BEE8164EB09}" destId="{DCB98A01-16EB-4B80-8919-BF5B7A9ED9FE}" srcOrd="2" destOrd="0" presId="urn:microsoft.com/office/officeart/2005/8/layout/orgChart1"/>
    <dgm:cxn modelId="{0BE38B32-AF45-4B4E-9366-BA2FF7D4D106}" type="presParOf" srcId="{3CD43345-78D7-4809-B680-0BEE8164EB09}" destId="{77966B72-C6B9-4E1B-B4B9-1A062F19275D}" srcOrd="3" destOrd="0" presId="urn:microsoft.com/office/officeart/2005/8/layout/orgChart1"/>
    <dgm:cxn modelId="{7B723BA4-36B4-4CB3-ACE0-642D801F99B7}" type="presParOf" srcId="{77966B72-C6B9-4E1B-B4B9-1A062F19275D}" destId="{B708B796-6938-4CE1-AEFD-261D6574246C}" srcOrd="0" destOrd="0" presId="urn:microsoft.com/office/officeart/2005/8/layout/orgChart1"/>
    <dgm:cxn modelId="{EA0EA9EB-6C76-4DF5-B4FB-AA1C8E244F15}" type="presParOf" srcId="{B708B796-6938-4CE1-AEFD-261D6574246C}" destId="{A598D80D-00B8-4AC2-92D8-E02AA604C187}" srcOrd="0" destOrd="0" presId="urn:microsoft.com/office/officeart/2005/8/layout/orgChart1"/>
    <dgm:cxn modelId="{A3F45EE4-9494-4786-91B0-80EB8BD6EB5D}" type="presParOf" srcId="{B708B796-6938-4CE1-AEFD-261D6574246C}" destId="{991C12F4-2149-4F57-B5EC-0A50E7A66292}" srcOrd="1" destOrd="0" presId="urn:microsoft.com/office/officeart/2005/8/layout/orgChart1"/>
    <dgm:cxn modelId="{77200757-9548-4CCF-888F-BE7E781B76ED}" type="presParOf" srcId="{77966B72-C6B9-4E1B-B4B9-1A062F19275D}" destId="{A114AE49-78E9-4577-8506-D531C4C89B11}" srcOrd="1" destOrd="0" presId="urn:microsoft.com/office/officeart/2005/8/layout/orgChart1"/>
    <dgm:cxn modelId="{9831DFA6-EACC-483F-8BFE-0A039BC96D5C}" type="presParOf" srcId="{77966B72-C6B9-4E1B-B4B9-1A062F19275D}" destId="{3539E39D-CE89-41C6-B539-5F9B16EC8EC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8CE6985-9649-42A5-A836-BBF35214B49F}">
      <dsp:nvSpPr>
        <dsp:cNvPr id="0" name=""/>
        <dsp:cNvSpPr/>
      </dsp:nvSpPr>
      <dsp:spPr>
        <a:xfrm>
          <a:off x="0" y="255450"/>
          <a:ext cx="5274310" cy="277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1301505-EA1F-4B00-9FCC-E4DB0323BD43}">
      <dsp:nvSpPr>
        <dsp:cNvPr id="0" name=""/>
        <dsp:cNvSpPr/>
      </dsp:nvSpPr>
      <dsp:spPr>
        <a:xfrm>
          <a:off x="168464" y="50402"/>
          <a:ext cx="4836837" cy="3247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549" tIns="0" rIns="139549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一、概述</a:t>
          </a:r>
        </a:p>
      </dsp:txBody>
      <dsp:txXfrm>
        <a:off x="184316" y="66254"/>
        <a:ext cx="4805133" cy="293016"/>
      </dsp:txXfrm>
    </dsp:sp>
    <dsp:sp modelId="{4A0DEBA1-EEB6-4D02-9057-51790B37FBC5}">
      <dsp:nvSpPr>
        <dsp:cNvPr id="0" name=""/>
        <dsp:cNvSpPr/>
      </dsp:nvSpPr>
      <dsp:spPr>
        <a:xfrm>
          <a:off x="0" y="754410"/>
          <a:ext cx="5274310" cy="277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070BAB3-CD70-4243-A931-D115145F2FC4}">
      <dsp:nvSpPr>
        <dsp:cNvPr id="0" name=""/>
        <dsp:cNvSpPr/>
      </dsp:nvSpPr>
      <dsp:spPr>
        <a:xfrm>
          <a:off x="168464" y="549362"/>
          <a:ext cx="4829158" cy="3247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549" tIns="0" rIns="139549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二、政府信息公开的组织领导和制度建设情况</a:t>
          </a:r>
        </a:p>
      </dsp:txBody>
      <dsp:txXfrm>
        <a:off x="184316" y="565214"/>
        <a:ext cx="4797454" cy="293016"/>
      </dsp:txXfrm>
    </dsp:sp>
    <dsp:sp modelId="{BF9A3F3F-A68A-438E-9096-7986CF18C90F}">
      <dsp:nvSpPr>
        <dsp:cNvPr id="0" name=""/>
        <dsp:cNvSpPr/>
      </dsp:nvSpPr>
      <dsp:spPr>
        <a:xfrm>
          <a:off x="0" y="1253370"/>
          <a:ext cx="5274310" cy="277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938C51F-49F0-46C6-83F7-619564F67F38}">
      <dsp:nvSpPr>
        <dsp:cNvPr id="0" name=""/>
        <dsp:cNvSpPr/>
      </dsp:nvSpPr>
      <dsp:spPr>
        <a:xfrm>
          <a:off x="168464" y="1048322"/>
          <a:ext cx="4836837" cy="3247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549" tIns="0" rIns="139549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三、</a:t>
          </a:r>
          <a:r>
            <a:rPr lang="en-US" altLang="zh-CN" sz="1200" kern="1200"/>
            <a:t>2016</a:t>
          </a:r>
          <a:r>
            <a:rPr lang="zh-CN" altLang="en-US" sz="1200" kern="1200"/>
            <a:t>年主动公开政府信息的情况</a:t>
          </a:r>
        </a:p>
      </dsp:txBody>
      <dsp:txXfrm>
        <a:off x="184316" y="1064174"/>
        <a:ext cx="4805133" cy="293016"/>
      </dsp:txXfrm>
    </dsp:sp>
    <dsp:sp modelId="{B34993A9-8DF0-4BA2-ACC6-114D0C7F0DD7}">
      <dsp:nvSpPr>
        <dsp:cNvPr id="0" name=""/>
        <dsp:cNvSpPr/>
      </dsp:nvSpPr>
      <dsp:spPr>
        <a:xfrm>
          <a:off x="0" y="1752330"/>
          <a:ext cx="5274310" cy="277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5489B2B-1178-4B50-B47E-E2525A373A51}">
      <dsp:nvSpPr>
        <dsp:cNvPr id="0" name=""/>
        <dsp:cNvSpPr/>
      </dsp:nvSpPr>
      <dsp:spPr>
        <a:xfrm>
          <a:off x="168464" y="1547282"/>
          <a:ext cx="4836837" cy="3247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549" tIns="0" rIns="139549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四、发布解读和回复社会关切以及互动交流情况</a:t>
          </a:r>
        </a:p>
      </dsp:txBody>
      <dsp:txXfrm>
        <a:off x="184316" y="1563134"/>
        <a:ext cx="4805133" cy="293016"/>
      </dsp:txXfrm>
    </dsp:sp>
    <dsp:sp modelId="{C6002FA3-F62B-40C6-9A87-B2C93E572F8B}">
      <dsp:nvSpPr>
        <dsp:cNvPr id="0" name=""/>
        <dsp:cNvSpPr/>
      </dsp:nvSpPr>
      <dsp:spPr>
        <a:xfrm>
          <a:off x="0" y="2251290"/>
          <a:ext cx="5274310" cy="277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30A8929-FEA3-4C0E-8205-670162A8EB67}">
      <dsp:nvSpPr>
        <dsp:cNvPr id="0" name=""/>
        <dsp:cNvSpPr/>
      </dsp:nvSpPr>
      <dsp:spPr>
        <a:xfrm>
          <a:off x="177989" y="2072437"/>
          <a:ext cx="4765323" cy="3247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549" tIns="0" rIns="139549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五、政府信息公开申办情况及提起的行政复议和行政诉讼的情况</a:t>
          </a:r>
        </a:p>
      </dsp:txBody>
      <dsp:txXfrm>
        <a:off x="193841" y="2088289"/>
        <a:ext cx="4733619" cy="293016"/>
      </dsp:txXfrm>
    </dsp:sp>
    <dsp:sp modelId="{63C816C5-5FF7-4DB8-B158-2D0BA17386A9}">
      <dsp:nvSpPr>
        <dsp:cNvPr id="0" name=""/>
        <dsp:cNvSpPr/>
      </dsp:nvSpPr>
      <dsp:spPr>
        <a:xfrm>
          <a:off x="0" y="2750250"/>
          <a:ext cx="5274310" cy="277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4405D44-6DAA-4FB8-89B3-D8AF569F744D}">
      <dsp:nvSpPr>
        <dsp:cNvPr id="0" name=""/>
        <dsp:cNvSpPr/>
      </dsp:nvSpPr>
      <dsp:spPr>
        <a:xfrm>
          <a:off x="168464" y="2545202"/>
          <a:ext cx="4844923" cy="3247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549" tIns="0" rIns="139549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六、信息公开平台建设及政府信息公开的收费、减免情况</a:t>
          </a:r>
        </a:p>
      </dsp:txBody>
      <dsp:txXfrm>
        <a:off x="184316" y="2561054"/>
        <a:ext cx="4813219" cy="293016"/>
      </dsp:txXfrm>
    </dsp:sp>
    <dsp:sp modelId="{28B8774C-5825-42CD-AC12-DE752AD5D2D7}">
      <dsp:nvSpPr>
        <dsp:cNvPr id="0" name=""/>
        <dsp:cNvSpPr/>
      </dsp:nvSpPr>
      <dsp:spPr>
        <a:xfrm>
          <a:off x="0" y="3249209"/>
          <a:ext cx="5274310" cy="277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4B79388-B0F1-426F-8146-96851269F0CB}">
      <dsp:nvSpPr>
        <dsp:cNvPr id="0" name=""/>
        <dsp:cNvSpPr/>
      </dsp:nvSpPr>
      <dsp:spPr>
        <a:xfrm>
          <a:off x="168464" y="3044162"/>
          <a:ext cx="4862866" cy="3247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549" tIns="0" rIns="139549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七、政府信息公开工作存在的主要问题及改进情况</a:t>
          </a:r>
        </a:p>
      </dsp:txBody>
      <dsp:txXfrm>
        <a:off x="184316" y="3060014"/>
        <a:ext cx="4831162" cy="29301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CB98A01-16EB-4B80-8919-BF5B7A9ED9FE}">
      <dsp:nvSpPr>
        <dsp:cNvPr id="0" name=""/>
        <dsp:cNvSpPr/>
      </dsp:nvSpPr>
      <dsp:spPr>
        <a:xfrm>
          <a:off x="2637155" y="801577"/>
          <a:ext cx="168162" cy="10056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05657"/>
              </a:lnTo>
              <a:lnTo>
                <a:pt x="168162" y="100565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CB10B6-50EB-4991-899B-C518F1020132}">
      <dsp:nvSpPr>
        <dsp:cNvPr id="0" name=""/>
        <dsp:cNvSpPr/>
      </dsp:nvSpPr>
      <dsp:spPr>
        <a:xfrm>
          <a:off x="2488035" y="801577"/>
          <a:ext cx="149119" cy="536685"/>
        </a:xfrm>
        <a:custGeom>
          <a:avLst/>
          <a:gdLst/>
          <a:ahLst/>
          <a:cxnLst/>
          <a:rect l="0" t="0" r="0" b="0"/>
          <a:pathLst>
            <a:path>
              <a:moveTo>
                <a:pt x="149119" y="0"/>
              </a:moveTo>
              <a:lnTo>
                <a:pt x="149119" y="536685"/>
              </a:lnTo>
              <a:lnTo>
                <a:pt x="0" y="53668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0E9FF0-4412-4D34-8063-F00D99B96FA1}">
      <dsp:nvSpPr>
        <dsp:cNvPr id="0" name=""/>
        <dsp:cNvSpPr/>
      </dsp:nvSpPr>
      <dsp:spPr>
        <a:xfrm>
          <a:off x="2591435" y="801577"/>
          <a:ext cx="91440" cy="147342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734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F1BAD6-40BA-4546-82B6-16292C7B7035}">
      <dsp:nvSpPr>
        <dsp:cNvPr id="0" name=""/>
        <dsp:cNvSpPr/>
      </dsp:nvSpPr>
      <dsp:spPr>
        <a:xfrm>
          <a:off x="1836383" y="805"/>
          <a:ext cx="1601543" cy="8007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2500" kern="1200"/>
            <a:t>局长</a:t>
          </a:r>
        </a:p>
      </dsp:txBody>
      <dsp:txXfrm>
        <a:off x="1836383" y="805"/>
        <a:ext cx="1601543" cy="800771"/>
      </dsp:txXfrm>
    </dsp:sp>
    <dsp:sp modelId="{D705EE60-F7BC-4223-AD19-14851FB2A8D6}">
      <dsp:nvSpPr>
        <dsp:cNvPr id="0" name=""/>
        <dsp:cNvSpPr/>
      </dsp:nvSpPr>
      <dsp:spPr>
        <a:xfrm>
          <a:off x="1836383" y="2274997"/>
          <a:ext cx="1601543" cy="8007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2500" kern="1200"/>
            <a:t>办公室工作人员</a:t>
          </a:r>
        </a:p>
      </dsp:txBody>
      <dsp:txXfrm>
        <a:off x="1836383" y="2274997"/>
        <a:ext cx="1601543" cy="800771"/>
      </dsp:txXfrm>
    </dsp:sp>
    <dsp:sp modelId="{6736512B-D06A-4A8B-A632-855252B6498E}">
      <dsp:nvSpPr>
        <dsp:cNvPr id="0" name=""/>
        <dsp:cNvSpPr/>
      </dsp:nvSpPr>
      <dsp:spPr>
        <a:xfrm>
          <a:off x="886491" y="937876"/>
          <a:ext cx="1601543" cy="8007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2500" kern="1200"/>
            <a:t>副局长</a:t>
          </a:r>
        </a:p>
      </dsp:txBody>
      <dsp:txXfrm>
        <a:off x="886491" y="937876"/>
        <a:ext cx="1601543" cy="800771"/>
      </dsp:txXfrm>
    </dsp:sp>
    <dsp:sp modelId="{A598D80D-00B8-4AC2-92D8-E02AA604C187}">
      <dsp:nvSpPr>
        <dsp:cNvPr id="0" name=""/>
        <dsp:cNvSpPr/>
      </dsp:nvSpPr>
      <dsp:spPr>
        <a:xfrm>
          <a:off x="2805317" y="1406848"/>
          <a:ext cx="1601543" cy="8007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2500" kern="1200"/>
            <a:t>办公室主任</a:t>
          </a:r>
        </a:p>
      </dsp:txBody>
      <dsp:txXfrm>
        <a:off x="2805317" y="1406848"/>
        <a:ext cx="1601543" cy="80077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586</Words>
  <Characters>3342</Characters>
  <Application>Microsoft Office Word</Application>
  <DocSecurity>0</DocSecurity>
  <Lines>27</Lines>
  <Paragraphs>7</Paragraphs>
  <ScaleCrop>false</ScaleCrop>
  <Company>微软中国</Company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25</cp:revision>
  <dcterms:created xsi:type="dcterms:W3CDTF">2017-03-10T07:13:00Z</dcterms:created>
  <dcterms:modified xsi:type="dcterms:W3CDTF">2017-03-10T07:33:00Z</dcterms:modified>
</cp:coreProperties>
</file>